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83» </w:t>
      </w: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непосредственной образовательной деятельности 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для детей раннего возраста  </w:t>
      </w: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>«В гостях у бабушки»</w:t>
      </w: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Default="009D5B6A" w:rsidP="009D5B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9D5B6A" w:rsidRDefault="009D5B6A" w:rsidP="009D5B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В. </w:t>
      </w:r>
    </w:p>
    <w:p w:rsidR="009D5B6A" w:rsidRDefault="009D5B6A" w:rsidP="009D5B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5B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кв. категории</w:t>
      </w:r>
    </w:p>
    <w:p w:rsidR="009D5B6A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Ярославль, 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5665F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 детей сенсорных эталонов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5665F">
        <w:rPr>
          <w:rFonts w:ascii="Times New Roman" w:hAnsi="Times New Roman" w:cs="Times New Roman"/>
          <w:sz w:val="28"/>
          <w:szCs w:val="28"/>
        </w:rPr>
        <w:t xml:space="preserve"> коврик с разными отверстиями,  2 корзинки разного размера, мячики разного размера.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Дети сидят на стульчиках полукругом.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65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566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566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5665F">
        <w:rPr>
          <w:rFonts w:ascii="Times New Roman" w:hAnsi="Times New Roman" w:cs="Times New Roman"/>
          <w:sz w:val="28"/>
          <w:szCs w:val="28"/>
        </w:rPr>
        <w:t xml:space="preserve"> ширмы выходит воспитатель в роли бабушки.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- Здравствуйте ребята. Я, бабушка Арина, а тебя как зовут (по очереди спрашивает у детей)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- Я очень вам рада. Ребятки, а у меня беда. В дом пробрались мыши и прогрызли мой коврик. Помогите мне, пожалуйста, заплатки поставить.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>Проводится игра «Подбери заплатку»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 xml:space="preserve">(по ходу игры бабушка </w:t>
      </w:r>
      <w:proofErr w:type="gramStart"/>
      <w:r w:rsidRPr="00D5665F">
        <w:rPr>
          <w:rFonts w:ascii="Times New Roman" w:hAnsi="Times New Roman" w:cs="Times New Roman"/>
          <w:sz w:val="28"/>
          <w:szCs w:val="28"/>
        </w:rPr>
        <w:t>Арина</w:t>
      </w:r>
      <w:proofErr w:type="gramEnd"/>
      <w:r w:rsidRPr="00D5665F">
        <w:rPr>
          <w:rFonts w:ascii="Times New Roman" w:hAnsi="Times New Roman" w:cs="Times New Roman"/>
          <w:sz w:val="28"/>
          <w:szCs w:val="28"/>
        </w:rPr>
        <w:t xml:space="preserve"> спрашивает у детей: на </w:t>
      </w:r>
      <w:proofErr w:type="gramStart"/>
      <w:r w:rsidRPr="00D5665F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D5665F">
        <w:rPr>
          <w:rFonts w:ascii="Times New Roman" w:hAnsi="Times New Roman" w:cs="Times New Roman"/>
          <w:sz w:val="28"/>
          <w:szCs w:val="28"/>
        </w:rPr>
        <w:t xml:space="preserve"> геометрическую фигуру похожа заплатка, какого цвета, какого размера?)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- Молодцы! Как быстро заплатки поставили на мой коврик. Вот какой красивый стал! Спасибо.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А сейчас гимнастику для глаз сделаем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>Зрительная гимнастика «Теремок»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Терем – терем – теремок!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(движения глаз вправо, влево).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Он не низок (глаза вниз).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665F">
        <w:rPr>
          <w:rFonts w:ascii="Times New Roman" w:hAnsi="Times New Roman" w:cs="Times New Roman"/>
          <w:sz w:val="28"/>
          <w:szCs w:val="28"/>
        </w:rPr>
        <w:t>Невысок</w:t>
      </w:r>
      <w:proofErr w:type="gramEnd"/>
      <w:r w:rsidRPr="00D5665F">
        <w:rPr>
          <w:rFonts w:ascii="Times New Roman" w:hAnsi="Times New Roman" w:cs="Times New Roman"/>
          <w:sz w:val="28"/>
          <w:szCs w:val="28"/>
        </w:rPr>
        <w:t xml:space="preserve"> (глаза вверх).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Наверху петух сидит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Он кукареку кричит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(моргают глазами)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- Молодцы! Посмотрите, кто это? (котенок).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Да, это проказник котенок. Все мячики из корзинок раскидал, а собрать не может. Поможете собрать?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>Проводится игра «Собери мячики в корзинку»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lastRenderedPageBreak/>
        <w:t xml:space="preserve">( по ходу игры бабушка </w:t>
      </w:r>
      <w:proofErr w:type="gramStart"/>
      <w:r w:rsidRPr="00D5665F">
        <w:rPr>
          <w:rFonts w:ascii="Times New Roman" w:hAnsi="Times New Roman" w:cs="Times New Roman"/>
          <w:sz w:val="28"/>
          <w:szCs w:val="28"/>
        </w:rPr>
        <w:t>Арина</w:t>
      </w:r>
      <w:proofErr w:type="gramEnd"/>
      <w:r w:rsidRPr="00D5665F">
        <w:rPr>
          <w:rFonts w:ascii="Times New Roman" w:hAnsi="Times New Roman" w:cs="Times New Roman"/>
          <w:sz w:val="28"/>
          <w:szCs w:val="28"/>
        </w:rPr>
        <w:t xml:space="preserve"> спрашивает у детей: какого цвета и размера мячик и в </w:t>
      </w:r>
      <w:proofErr w:type="gramStart"/>
      <w:r w:rsidRPr="00D5665F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D5665F">
        <w:rPr>
          <w:rFonts w:ascii="Times New Roman" w:hAnsi="Times New Roman" w:cs="Times New Roman"/>
          <w:sz w:val="28"/>
          <w:szCs w:val="28"/>
        </w:rPr>
        <w:t xml:space="preserve"> корзинку надо положить?)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- Какие молодцы! Все собрали.  А сейчас я предлагаю вам поиграть, повторяйте за мной.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(движения по тексту)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«Все котятки мыли лапки, вот так, вот так!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Мыли ушки, мыли брюшки, вот так, вот так!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А потом они играли, вот так, вот так (прыжки)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А потом они устали, (сели на стульчики)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Сладко – сладко засыпали.</w:t>
      </w:r>
    </w:p>
    <w:p w:rsidR="009D5B6A" w:rsidRPr="00D5665F" w:rsidRDefault="009D5B6A" w:rsidP="009D5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( руки под щечку)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Молодцы ребятки, хорошо позанимались. А мне пора.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9D5B6A" w:rsidRPr="00D5665F" w:rsidRDefault="009D5B6A" w:rsidP="009D5B6A">
      <w:pPr>
        <w:rPr>
          <w:rFonts w:ascii="Times New Roman" w:hAnsi="Times New Roman" w:cs="Times New Roman"/>
          <w:sz w:val="28"/>
          <w:szCs w:val="28"/>
        </w:rPr>
      </w:pPr>
      <w:r w:rsidRPr="00D5665F">
        <w:rPr>
          <w:rFonts w:ascii="Times New Roman" w:hAnsi="Times New Roman" w:cs="Times New Roman"/>
          <w:sz w:val="28"/>
          <w:szCs w:val="28"/>
        </w:rPr>
        <w:t>(уходит за ширму)</w:t>
      </w:r>
    </w:p>
    <w:p w:rsidR="00EE362A" w:rsidRDefault="00EE362A"/>
    <w:sectPr w:rsidR="00EE362A" w:rsidSect="00E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D5B6A"/>
    <w:rsid w:val="000D070D"/>
    <w:rsid w:val="002335CE"/>
    <w:rsid w:val="004F0A4C"/>
    <w:rsid w:val="009D5B6A"/>
    <w:rsid w:val="00C85216"/>
    <w:rsid w:val="00DF19C8"/>
    <w:rsid w:val="00EE362A"/>
    <w:rsid w:val="00F8779F"/>
    <w:rsid w:val="00F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A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5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5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5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5CE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779F"/>
    <w:rPr>
      <w:rFonts w:ascii="Times New Roman" w:eastAsia="Times New Roman" w:hAnsi="Times New Roman"/>
      <w:sz w:val="28"/>
      <w:szCs w:val="28"/>
      <w:lang w:val="ru-RU" w:bidi="ar-SA"/>
    </w:rPr>
  </w:style>
  <w:style w:type="paragraph" w:styleId="a5">
    <w:name w:val="List Paragraph"/>
    <w:basedOn w:val="a"/>
    <w:uiPriority w:val="34"/>
    <w:qFormat/>
    <w:rsid w:val="002335CE"/>
    <w:pPr>
      <w:ind w:left="720"/>
      <w:contextualSpacing/>
    </w:pPr>
    <w:rPr>
      <w:rFonts w:ascii="Times New Roman" w:hAnsi="Times New Roman" w:cs="Times New Roman"/>
      <w:sz w:val="24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2335CE"/>
    <w:pPr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35CE"/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23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3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3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3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35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335CE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23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23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33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233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335CE"/>
    <w:rPr>
      <w:b/>
      <w:bCs/>
    </w:rPr>
  </w:style>
  <w:style w:type="character" w:styleId="ac">
    <w:name w:val="Emphasis"/>
    <w:basedOn w:val="a0"/>
    <w:uiPriority w:val="20"/>
    <w:qFormat/>
    <w:rsid w:val="002335CE"/>
    <w:rPr>
      <w:i/>
      <w:iCs/>
    </w:rPr>
  </w:style>
  <w:style w:type="paragraph" w:styleId="ad">
    <w:name w:val="No Spacing"/>
    <w:uiPriority w:val="1"/>
    <w:qFormat/>
    <w:rsid w:val="002335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35CE"/>
    <w:rPr>
      <w:rFonts w:ascii="Times New Roman" w:hAnsi="Times New Roman" w:cs="Times New Roman"/>
      <w:i/>
      <w:iCs/>
      <w:color w:val="000000" w:themeColor="text1"/>
      <w:sz w:val="24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335C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35C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8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2335C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35C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35C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35C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35C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35C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35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2</cp:revision>
  <dcterms:created xsi:type="dcterms:W3CDTF">2022-11-21T07:26:00Z</dcterms:created>
  <dcterms:modified xsi:type="dcterms:W3CDTF">2022-11-21T07:27:00Z</dcterms:modified>
</cp:coreProperties>
</file>