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B1" w:rsidRPr="00570911" w:rsidRDefault="00570911" w:rsidP="007F4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023001" w:rsidRPr="007F4AB1" w:rsidRDefault="00023001" w:rsidP="007F4A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AB1">
        <w:rPr>
          <w:rFonts w:ascii="Times New Roman" w:hAnsi="Times New Roman" w:cs="Times New Roman"/>
          <w:b/>
          <w:sz w:val="28"/>
          <w:szCs w:val="28"/>
          <w:u w:val="single"/>
        </w:rPr>
        <w:t>Развитие речевой активности детей младшего дошкольного возраста</w:t>
      </w:r>
      <w:bookmarkStart w:id="0" w:name="_GoBack"/>
      <w:bookmarkEnd w:id="0"/>
    </w:p>
    <w:p w:rsidR="00023001" w:rsidRPr="007F4AB1" w:rsidRDefault="00023001" w:rsidP="007F4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В развитие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ребенком, сколько времени уделяют речевому общению и зависят успехи малыша в усвоении языка.</w:t>
      </w:r>
    </w:p>
    <w:p w:rsidR="00023001" w:rsidRPr="007F4AB1" w:rsidRDefault="00023001" w:rsidP="007F4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произношение звуков и слов) и в отношении богатства словаря, точности словоупотребления, грамматической правильности и связности.</w:t>
      </w:r>
    </w:p>
    <w:p w:rsidR="00023001" w:rsidRPr="007F4AB1" w:rsidRDefault="00023001" w:rsidP="007F4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Так же большое значение</w:t>
      </w:r>
      <w:r w:rsidR="007A0F51" w:rsidRPr="007F4AB1">
        <w:rPr>
          <w:rFonts w:ascii="Times New Roman" w:hAnsi="Times New Roman" w:cs="Times New Roman"/>
          <w:sz w:val="28"/>
          <w:szCs w:val="28"/>
        </w:rPr>
        <w:t xml:space="preserve"> для развития речи ребенка имеют пальчиковые и «ладонные»  игры. </w:t>
      </w:r>
      <w:r w:rsidRPr="007F4AB1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итоге, стимулирует развитие речи</w:t>
      </w:r>
      <w:proofErr w:type="gramStart"/>
      <w:r w:rsidRPr="007F4AB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F4AB1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фон, развивают умение подражать взрослому, учат вслушиваться и понимать смысл речи, повышают речевую активность ребенка.Детки учатся концентрировать свое внимание и правильно его распределять</w:t>
      </w:r>
      <w:r w:rsidR="007A0F51" w:rsidRPr="007F4AB1">
        <w:rPr>
          <w:rFonts w:ascii="Times New Roman" w:hAnsi="Times New Roman" w:cs="Times New Roman"/>
          <w:sz w:val="28"/>
          <w:szCs w:val="28"/>
        </w:rPr>
        <w:t xml:space="preserve">. </w:t>
      </w:r>
      <w:r w:rsidRPr="007F4AB1">
        <w:rPr>
          <w:rFonts w:ascii="Times New Roman" w:hAnsi="Times New Roman" w:cs="Times New Roman"/>
          <w:sz w:val="28"/>
          <w:szCs w:val="28"/>
        </w:rPr>
        <w:t>Если ребенок будет правильно выполнять упражнения</w:t>
      </w:r>
      <w:proofErr w:type="gramStart"/>
      <w:r w:rsidRPr="007F4A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4AB1">
        <w:rPr>
          <w:rFonts w:ascii="Times New Roman" w:hAnsi="Times New Roman" w:cs="Times New Roman"/>
          <w:sz w:val="28"/>
          <w:szCs w:val="28"/>
        </w:rPr>
        <w:t>сопровождая их стихотворными строчками, то его речь станет более четкой, ритмичной, яркой, и усилится контроль над выполняемыми движениями.</w:t>
      </w:r>
      <w:r w:rsidR="007F4AB1">
        <w:rPr>
          <w:rFonts w:ascii="Times New Roman" w:hAnsi="Times New Roman" w:cs="Times New Roman"/>
          <w:sz w:val="28"/>
          <w:szCs w:val="28"/>
        </w:rPr>
        <w:t xml:space="preserve"> </w:t>
      </w:r>
      <w:r w:rsidRPr="007F4AB1">
        <w:rPr>
          <w:rFonts w:ascii="Times New Roman" w:hAnsi="Times New Roman" w:cs="Times New Roman"/>
          <w:sz w:val="28"/>
          <w:szCs w:val="28"/>
        </w:rPr>
        <w:t>Развивается память ребенка, так как он учится запоминать определенные положения рук и последовательность движений.</w:t>
      </w:r>
      <w:r w:rsidR="007F4AB1">
        <w:rPr>
          <w:rFonts w:ascii="Times New Roman" w:hAnsi="Times New Roman" w:cs="Times New Roman"/>
          <w:sz w:val="28"/>
          <w:szCs w:val="28"/>
        </w:rPr>
        <w:t xml:space="preserve"> </w:t>
      </w:r>
      <w:r w:rsidRPr="007F4AB1">
        <w:rPr>
          <w:rFonts w:ascii="Times New Roman" w:hAnsi="Times New Roman" w:cs="Times New Roman"/>
          <w:sz w:val="28"/>
          <w:szCs w:val="28"/>
        </w:rPr>
        <w:t>У детей развивается воображение и фантазия. Овладев всеми упражнениями, он сможет «рассказывать руками» целые истории.</w:t>
      </w:r>
      <w:r w:rsidR="007F4AB1">
        <w:rPr>
          <w:rFonts w:ascii="Times New Roman" w:hAnsi="Times New Roman" w:cs="Times New Roman"/>
          <w:sz w:val="28"/>
          <w:szCs w:val="28"/>
        </w:rPr>
        <w:t xml:space="preserve"> </w:t>
      </w:r>
      <w:r w:rsidRPr="007F4AB1">
        <w:rPr>
          <w:rFonts w:ascii="Times New Roman" w:hAnsi="Times New Roman" w:cs="Times New Roman"/>
          <w:sz w:val="28"/>
          <w:szCs w:val="28"/>
        </w:rPr>
        <w:t>В результате освоения всех упражнений кисти рук и пальцы приобретают силу, хорошую подвижность и гибкость, а это в дальнейшем облегчит овладение навыками письма.</w:t>
      </w:r>
    </w:p>
    <w:p w:rsidR="00023001" w:rsidRPr="007F4AB1" w:rsidRDefault="00023001" w:rsidP="007F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Игры пальчиками очень нравятся детям, поэтому играйтечаще!</w:t>
      </w:r>
    </w:p>
    <w:p w:rsidR="00023001" w:rsidRPr="007F4AB1" w:rsidRDefault="007A0F51" w:rsidP="007F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lastRenderedPageBreak/>
        <w:t>Познакомьтесь с пальчиковыми гимнастиками, которые помогут провести время с ребенком интересно и полезно.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B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B1">
        <w:rPr>
          <w:rFonts w:ascii="Times New Roman" w:hAnsi="Times New Roman" w:cs="Times New Roman"/>
          <w:b/>
          <w:sz w:val="28"/>
          <w:szCs w:val="28"/>
        </w:rPr>
        <w:t>«Мы делили апельсин»</w:t>
      </w:r>
    </w:p>
    <w:p w:rsidR="00023001" w:rsidRPr="007F4AB1" w:rsidRDefault="00023001" w:rsidP="00023001">
      <w:pPr>
        <w:rPr>
          <w:rFonts w:ascii="Times New Roman" w:hAnsi="Times New Roman" w:cs="Times New Roman"/>
          <w:i/>
          <w:sz w:val="28"/>
          <w:szCs w:val="28"/>
        </w:rPr>
      </w:pPr>
      <w:r w:rsidRPr="007F4AB1">
        <w:rPr>
          <w:rFonts w:ascii="Times New Roman" w:hAnsi="Times New Roman" w:cs="Times New Roman"/>
          <w:i/>
          <w:sz w:val="28"/>
          <w:szCs w:val="28"/>
        </w:rPr>
        <w:t>Рука сжата в кулачок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Мы делили апельсин,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023001" w:rsidRPr="007F4AB1" w:rsidRDefault="00023001" w:rsidP="00023001">
      <w:pPr>
        <w:rPr>
          <w:rFonts w:ascii="Times New Roman" w:hAnsi="Times New Roman" w:cs="Times New Roman"/>
          <w:i/>
          <w:sz w:val="28"/>
          <w:szCs w:val="28"/>
        </w:rPr>
      </w:pPr>
      <w:r w:rsidRPr="007F4AB1">
        <w:rPr>
          <w:rFonts w:ascii="Times New Roman" w:hAnsi="Times New Roman" w:cs="Times New Roman"/>
          <w:i/>
          <w:sz w:val="28"/>
          <w:szCs w:val="28"/>
        </w:rPr>
        <w:t>Разжимам пальцы, начиная с мизинца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Эта долька для ежа,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Эта долька для чижа,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Эта долька для котят,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Эта долька для утят,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Эта долька для бобра,</w:t>
      </w:r>
    </w:p>
    <w:p w:rsidR="00023001" w:rsidRPr="007F4AB1" w:rsidRDefault="00023001" w:rsidP="00023001">
      <w:pPr>
        <w:rPr>
          <w:rFonts w:ascii="Times New Roman" w:hAnsi="Times New Roman" w:cs="Times New Roman"/>
          <w:i/>
          <w:sz w:val="28"/>
          <w:szCs w:val="28"/>
        </w:rPr>
      </w:pPr>
      <w:r w:rsidRPr="007F4AB1">
        <w:rPr>
          <w:rFonts w:ascii="Times New Roman" w:hAnsi="Times New Roman" w:cs="Times New Roman"/>
          <w:i/>
          <w:sz w:val="28"/>
          <w:szCs w:val="28"/>
        </w:rPr>
        <w:t>Ладошки в стороны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А для волка – кожура!</w:t>
      </w:r>
    </w:p>
    <w:p w:rsidR="00023001" w:rsidRPr="007F4AB1" w:rsidRDefault="00023001" w:rsidP="00023001">
      <w:pPr>
        <w:rPr>
          <w:rFonts w:ascii="Times New Roman" w:hAnsi="Times New Roman" w:cs="Times New Roman"/>
          <w:i/>
          <w:sz w:val="28"/>
          <w:szCs w:val="28"/>
        </w:rPr>
      </w:pPr>
      <w:r w:rsidRPr="007F4AB1">
        <w:rPr>
          <w:rFonts w:ascii="Times New Roman" w:hAnsi="Times New Roman" w:cs="Times New Roman"/>
          <w:i/>
          <w:sz w:val="28"/>
          <w:szCs w:val="28"/>
        </w:rPr>
        <w:t>Сжимаем и разжимаем кулачок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Он сердит на нас – БЕДА!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Разбегайся, кто куда…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B1">
        <w:rPr>
          <w:rFonts w:ascii="Times New Roman" w:hAnsi="Times New Roman" w:cs="Times New Roman"/>
          <w:b/>
          <w:sz w:val="28"/>
          <w:szCs w:val="28"/>
        </w:rPr>
        <w:t>Пальчиковая гимнастика - упражнение</w:t>
      </w:r>
    </w:p>
    <w:p w:rsidR="00023001" w:rsidRPr="007F4AB1" w:rsidRDefault="00023001" w:rsidP="000230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AB1">
        <w:rPr>
          <w:rFonts w:ascii="Times New Roman" w:hAnsi="Times New Roman" w:cs="Times New Roman"/>
          <w:b/>
          <w:sz w:val="28"/>
          <w:szCs w:val="28"/>
          <w:u w:val="single"/>
        </w:rPr>
        <w:t>«Колобок»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Жили-были </w:t>
            </w:r>
          </w:p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дед и баба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Указательный палец правой руки у правой щеки; затем тоже левой рукой.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На поляне у реки.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«Козырьком» приложить руку ко лбу, смотреть вдаль.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любили </w:t>
            </w:r>
          </w:p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очень-очень.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Гладить живот.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сметане колобки.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Пальцами рисовать в воздухе круг.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Хоть у бабки </w:t>
            </w:r>
          </w:p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Мало силы,</w:t>
            </w:r>
          </w:p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Бабка тесто замесила,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Сжимаем и разжимаем ладони.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Ну а маленькая внучка Колобок</w:t>
            </w:r>
          </w:p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Катала в ручках.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В ладонях «перекатываем» колобок.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Вышел </w:t>
            </w:r>
            <w:proofErr w:type="gramStart"/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ровный</w:t>
            </w:r>
            <w:proofErr w:type="gramEnd"/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Вышел </w:t>
            </w:r>
            <w:proofErr w:type="gramStart"/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гладкий</w:t>
            </w:r>
            <w:proofErr w:type="gramEnd"/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Поглаживание живота сверху вниз.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соленый </w:t>
            </w:r>
          </w:p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и не сладкий,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Погрозить указательными пальцами по очереди.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Очень </w:t>
            </w:r>
          </w:p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Круглый,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Пальцами рисовать в воздухе круг.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Очень</w:t>
            </w:r>
          </w:p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Вкусный.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Гладить живот.</w:t>
            </w:r>
          </w:p>
        </w:tc>
      </w:tr>
      <w:tr w:rsidR="00023001" w:rsidRPr="007F4AB1" w:rsidTr="0052767D">
        <w:tc>
          <w:tcPr>
            <w:tcW w:w="4672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b/>
                <w:sz w:val="28"/>
                <w:szCs w:val="28"/>
              </w:rPr>
              <w:t>Даже есть его нам грустно!</w:t>
            </w:r>
          </w:p>
        </w:tc>
        <w:tc>
          <w:tcPr>
            <w:tcW w:w="4673" w:type="dxa"/>
          </w:tcPr>
          <w:p w:rsidR="00023001" w:rsidRPr="007F4AB1" w:rsidRDefault="00023001" w:rsidP="005276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1">
              <w:rPr>
                <w:rFonts w:ascii="Times New Roman" w:hAnsi="Times New Roman" w:cs="Times New Roman"/>
                <w:sz w:val="28"/>
                <w:szCs w:val="28"/>
              </w:rPr>
              <w:t>Хлопать в ладоши.</w:t>
            </w:r>
          </w:p>
        </w:tc>
      </w:tr>
    </w:tbl>
    <w:p w:rsidR="00023001" w:rsidRPr="007F4AB1" w:rsidRDefault="00023001" w:rsidP="00023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001" w:rsidRPr="007F4AB1" w:rsidRDefault="00023001" w:rsidP="00023001">
      <w:pPr>
        <w:rPr>
          <w:rFonts w:ascii="Times New Roman" w:hAnsi="Times New Roman" w:cs="Times New Roman"/>
          <w:sz w:val="28"/>
          <w:szCs w:val="28"/>
        </w:rPr>
      </w:pPr>
    </w:p>
    <w:p w:rsidR="00023001" w:rsidRPr="007F4AB1" w:rsidRDefault="00023001" w:rsidP="00023001">
      <w:pPr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ПОМНИТЕ! Любые упражнения будут эффективны только при регулярных занятиях! Занимайтесь ежедневно около 5 минут.</w:t>
      </w:r>
    </w:p>
    <w:p w:rsidR="00023001" w:rsidRPr="007F4AB1" w:rsidRDefault="00023001" w:rsidP="00023001">
      <w:pPr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Желаем успеха, терпения и удачи Вам в занятиях со своими детьми.</w:t>
      </w:r>
    </w:p>
    <w:p w:rsidR="00023001" w:rsidRPr="007F4AB1" w:rsidRDefault="00023001" w:rsidP="00023001">
      <w:pPr>
        <w:rPr>
          <w:rFonts w:ascii="Times New Roman" w:hAnsi="Times New Roman" w:cs="Times New Roman"/>
          <w:sz w:val="28"/>
          <w:szCs w:val="28"/>
        </w:rPr>
      </w:pPr>
    </w:p>
    <w:p w:rsidR="00023001" w:rsidRPr="007F4AB1" w:rsidRDefault="00023001" w:rsidP="00023001">
      <w:pPr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23001" w:rsidRPr="007F4AB1" w:rsidRDefault="00023001" w:rsidP="00023001">
      <w:pPr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1.</w:t>
      </w:r>
      <w:r w:rsidR="005A4A24">
        <w:rPr>
          <w:rFonts w:ascii="Times New Roman" w:hAnsi="Times New Roman" w:cs="Times New Roman"/>
          <w:sz w:val="28"/>
          <w:szCs w:val="28"/>
        </w:rPr>
        <w:t xml:space="preserve"> </w:t>
      </w:r>
      <w:r w:rsidRPr="007F4AB1">
        <w:rPr>
          <w:rFonts w:ascii="Times New Roman" w:hAnsi="Times New Roman" w:cs="Times New Roman"/>
          <w:sz w:val="28"/>
          <w:szCs w:val="28"/>
        </w:rPr>
        <w:t>Что делать, чтобы ваш ребенок не вырос глупым, циничным, хамоватым бездельником/Ирма Штайн</w:t>
      </w:r>
      <w:proofErr w:type="gramStart"/>
      <w:r w:rsidRPr="007F4AB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F4AB1">
        <w:rPr>
          <w:rFonts w:ascii="Times New Roman" w:hAnsi="Times New Roman" w:cs="Times New Roman"/>
          <w:sz w:val="28"/>
          <w:szCs w:val="28"/>
        </w:rPr>
        <w:t>СПб.,2009. – 247 с.</w:t>
      </w:r>
    </w:p>
    <w:p w:rsidR="00023001" w:rsidRPr="007F4AB1" w:rsidRDefault="00023001" w:rsidP="00023001">
      <w:pPr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2.</w:t>
      </w:r>
      <w:r w:rsidR="005A4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B1">
        <w:rPr>
          <w:rFonts w:ascii="Times New Roman" w:hAnsi="Times New Roman" w:cs="Times New Roman"/>
          <w:sz w:val="28"/>
          <w:szCs w:val="28"/>
        </w:rPr>
        <w:t>Проскурова</w:t>
      </w:r>
      <w:proofErr w:type="spellEnd"/>
      <w:r w:rsidRPr="007F4AB1">
        <w:rPr>
          <w:rFonts w:ascii="Times New Roman" w:hAnsi="Times New Roman" w:cs="Times New Roman"/>
          <w:sz w:val="28"/>
          <w:szCs w:val="28"/>
        </w:rPr>
        <w:t xml:space="preserve"> Е.В. Развитие </w:t>
      </w:r>
      <w:proofErr w:type="gramStart"/>
      <w:r w:rsidRPr="007F4AB1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7F4AB1">
        <w:rPr>
          <w:rFonts w:ascii="Times New Roman" w:hAnsi="Times New Roman" w:cs="Times New Roman"/>
          <w:sz w:val="28"/>
          <w:szCs w:val="28"/>
        </w:rPr>
        <w:t xml:space="preserve"> способностей. Киев., 1985.- 205 </w:t>
      </w:r>
      <w:proofErr w:type="gramStart"/>
      <w:r w:rsidRPr="007F4A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4AB1">
        <w:rPr>
          <w:rFonts w:ascii="Times New Roman" w:hAnsi="Times New Roman" w:cs="Times New Roman"/>
          <w:sz w:val="28"/>
          <w:szCs w:val="28"/>
        </w:rPr>
        <w:t>.</w:t>
      </w:r>
    </w:p>
    <w:p w:rsidR="00023001" w:rsidRPr="007F4AB1" w:rsidRDefault="00023001" w:rsidP="00023001">
      <w:pPr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3.</w:t>
      </w:r>
      <w:r w:rsidR="005A4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B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F4AB1">
        <w:rPr>
          <w:rFonts w:ascii="Times New Roman" w:hAnsi="Times New Roman" w:cs="Times New Roman"/>
          <w:sz w:val="28"/>
          <w:szCs w:val="28"/>
        </w:rPr>
        <w:t xml:space="preserve"> В.В. Учись говорить. – М., 1999.</w:t>
      </w:r>
    </w:p>
    <w:p w:rsidR="00023001" w:rsidRPr="007F4AB1" w:rsidRDefault="00023001" w:rsidP="00023001">
      <w:pPr>
        <w:rPr>
          <w:rFonts w:ascii="Times New Roman" w:hAnsi="Times New Roman" w:cs="Times New Roman"/>
          <w:sz w:val="28"/>
          <w:szCs w:val="28"/>
        </w:rPr>
      </w:pPr>
      <w:r w:rsidRPr="007F4AB1">
        <w:rPr>
          <w:rFonts w:ascii="Times New Roman" w:hAnsi="Times New Roman" w:cs="Times New Roman"/>
          <w:sz w:val="28"/>
          <w:szCs w:val="28"/>
        </w:rPr>
        <w:t>4.</w:t>
      </w:r>
      <w:r w:rsidR="005A4A24">
        <w:rPr>
          <w:rFonts w:ascii="Times New Roman" w:hAnsi="Times New Roman" w:cs="Times New Roman"/>
          <w:sz w:val="28"/>
          <w:szCs w:val="28"/>
        </w:rPr>
        <w:t xml:space="preserve"> </w:t>
      </w:r>
      <w:r w:rsidRPr="007F4AB1">
        <w:rPr>
          <w:rFonts w:ascii="Times New Roman" w:hAnsi="Times New Roman" w:cs="Times New Roman"/>
          <w:sz w:val="28"/>
          <w:szCs w:val="28"/>
        </w:rPr>
        <w:t>Интернет-</w:t>
      </w:r>
    </w:p>
    <w:p w:rsidR="005512FA" w:rsidRDefault="00A54EBC">
      <w:hyperlink r:id="rId4" w:history="1">
        <w:r w:rsidR="00023001" w:rsidRPr="007F4AB1">
          <w:rPr>
            <w:rStyle w:val="a3"/>
            <w:rFonts w:ascii="Times New Roman" w:hAnsi="Times New Roman" w:cs="Times New Roman"/>
            <w:sz w:val="28"/>
            <w:szCs w:val="28"/>
          </w:rPr>
          <w:t>http://www.maam.ru/detskijsad/konsultacija-dlja-roditelei-po-razvitiyu-rechi.html</w:t>
        </w:r>
      </w:hyperlink>
    </w:p>
    <w:sectPr w:rsidR="005512FA" w:rsidSect="00A5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01"/>
    <w:rsid w:val="00023001"/>
    <w:rsid w:val="005512FA"/>
    <w:rsid w:val="00570911"/>
    <w:rsid w:val="005A4A24"/>
    <w:rsid w:val="007A0F51"/>
    <w:rsid w:val="007F4AB1"/>
    <w:rsid w:val="00A54EBC"/>
    <w:rsid w:val="00B1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0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0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detskijsad/konsultacija-dlja-roditelei-po-razvitiyu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83</cp:lastModifiedBy>
  <cp:revision>6</cp:revision>
  <dcterms:created xsi:type="dcterms:W3CDTF">2016-08-16T13:17:00Z</dcterms:created>
  <dcterms:modified xsi:type="dcterms:W3CDTF">2016-08-22T12:58:00Z</dcterms:modified>
</cp:coreProperties>
</file>