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65" w:rsidRPr="007D5365" w:rsidRDefault="007D5365" w:rsidP="007D5365">
      <w:pPr>
        <w:jc w:val="center"/>
        <w:rPr>
          <w:rFonts w:ascii="Times New Roman" w:hAnsi="Times New Roman" w:cs="Times New Roman"/>
          <w:b/>
          <w:sz w:val="28"/>
        </w:rPr>
      </w:pPr>
      <w:r w:rsidRPr="007D5365">
        <w:rPr>
          <w:rFonts w:ascii="Times New Roman" w:hAnsi="Times New Roman" w:cs="Times New Roman"/>
          <w:b/>
          <w:sz w:val="28"/>
        </w:rPr>
        <w:t>ОТЧЕТ ПО РЕАЛИЗАЦИИ КОНЦЕПЦИИ РАЗВИТИЯ МАТЕМАТИЧЕСКОГО ОБРАЗОВАНИЯ</w:t>
      </w:r>
    </w:p>
    <w:p w:rsidR="007D5365" w:rsidRPr="007D5365" w:rsidRDefault="007D5365" w:rsidP="007D5365">
      <w:pPr>
        <w:jc w:val="center"/>
        <w:rPr>
          <w:rFonts w:ascii="Times New Roman" w:hAnsi="Times New Roman" w:cs="Times New Roman"/>
          <w:b/>
          <w:sz w:val="28"/>
        </w:rPr>
      </w:pPr>
      <w:r w:rsidRPr="007D5365">
        <w:rPr>
          <w:rFonts w:ascii="Times New Roman" w:hAnsi="Times New Roman" w:cs="Times New Roman"/>
          <w:b/>
          <w:sz w:val="28"/>
        </w:rPr>
        <w:t>МДОУ «Детский сад № 83»</w:t>
      </w:r>
    </w:p>
    <w:p w:rsidR="007D5365" w:rsidRPr="007D5365" w:rsidRDefault="007D5365" w:rsidP="007D5365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7D5365">
        <w:rPr>
          <w:rFonts w:ascii="Times New Roman" w:hAnsi="Times New Roman" w:cs="Times New Roman"/>
          <w:b/>
          <w:sz w:val="24"/>
        </w:rPr>
        <w:t xml:space="preserve">Нормативная база </w:t>
      </w:r>
    </w:p>
    <w:p w:rsidR="007D5365" w:rsidRDefault="007D5365" w:rsidP="007D5365">
      <w:pPr>
        <w:spacing w:after="0"/>
      </w:pPr>
      <w:r>
        <w:t xml:space="preserve">  </w:t>
      </w:r>
    </w:p>
    <w:p w:rsidR="007D5365" w:rsidRDefault="007D5365" w:rsidP="007D536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7D5365">
        <w:rPr>
          <w:rFonts w:ascii="Times New Roman" w:hAnsi="Times New Roman" w:cs="Times New Roman"/>
          <w:sz w:val="24"/>
        </w:rPr>
        <w:t xml:space="preserve">1. Концепция развития математического образования в Российской Федерации (Распоряжение Правительства РФ от 24.12.2013 г. №2506-р) </w:t>
      </w:r>
    </w:p>
    <w:p w:rsidR="007D5365" w:rsidRDefault="007D5365" w:rsidP="007D536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7D5365">
        <w:rPr>
          <w:rFonts w:ascii="Times New Roman" w:hAnsi="Times New Roman" w:cs="Times New Roman"/>
          <w:sz w:val="24"/>
        </w:rPr>
        <w:t xml:space="preserve">2. Федеральный государственный образовательный стандарт дошкольного образования (Приказ Минобрнауки от 17 октября 2013 г. N 1155) </w:t>
      </w:r>
    </w:p>
    <w:p w:rsidR="007D5365" w:rsidRPr="007D5365" w:rsidRDefault="007D5365" w:rsidP="007D536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7D5365">
        <w:rPr>
          <w:rFonts w:ascii="Times New Roman" w:hAnsi="Times New Roman" w:cs="Times New Roman"/>
          <w:sz w:val="24"/>
        </w:rPr>
        <w:t xml:space="preserve">3. Приказ Минобрнауки РФ от 03.04.2014г № 265 «Об утверждении плана мероприятий Министерства образования и науки РФ по реализации Концепции развития математического образования в Российской Федерации, утвержденной распоряжением Правительства РФ от 24 декабря 2013г. №2506-р» </w:t>
      </w:r>
    </w:p>
    <w:p w:rsidR="00EA5EB7" w:rsidRDefault="00EA5EB7" w:rsidP="007D5365">
      <w:pPr>
        <w:spacing w:after="0"/>
      </w:pPr>
    </w:p>
    <w:p w:rsidR="007D5365" w:rsidRDefault="007D5365" w:rsidP="007D53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365">
        <w:rPr>
          <w:rFonts w:ascii="Times New Roman" w:eastAsia="Times New Roman" w:hAnsi="Times New Roman" w:cs="Times New Roman"/>
          <w:b/>
          <w:sz w:val="24"/>
          <w:szCs w:val="24"/>
        </w:rPr>
        <w:t>Региональные документы</w:t>
      </w:r>
    </w:p>
    <w:p w:rsidR="007D5365" w:rsidRPr="007D5365" w:rsidRDefault="007D5365" w:rsidP="007D53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365" w:rsidRPr="007D5365" w:rsidRDefault="007D5365" w:rsidP="007D53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5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мероприятий по реализации в Ярославской области Концепции развития математического образования в Российской Федерации на 2015-2020 годы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5365" w:rsidRDefault="007D5365" w:rsidP="007D53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AC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Правительства Ярославской области от 01.09.2015 г. №970-п </w:t>
      </w:r>
      <w:r w:rsidRPr="00AC4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по реализации в Ярославской области Концепции развития математического образования в Российской Федерации на 2015-2020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365" w:rsidRDefault="007D5365" w:rsidP="007D53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365" w:rsidRPr="007D5365" w:rsidRDefault="007D5365" w:rsidP="007D53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D5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организационно-методических условий для реализации Концепции развития математического образования в дошкольном учреждении.</w:t>
      </w:r>
    </w:p>
    <w:p w:rsidR="007D5365" w:rsidRPr="007D5365" w:rsidRDefault="007D5365" w:rsidP="007D53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365" w:rsidRPr="00AC4C18" w:rsidRDefault="007D5365" w:rsidP="007D53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D5365" w:rsidRPr="007D5365" w:rsidRDefault="00F97F5A" w:rsidP="005C31C6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7D536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7D5365" w:rsidRPr="007D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комфортные условия в организации образовательного процесса с детьми, </w:t>
      </w:r>
      <w:r w:rsidR="007D5365" w:rsidRPr="007D5365">
        <w:rPr>
          <w:rFonts w:ascii="Times New Roman" w:eastAsia="Times New Roman" w:hAnsi="Times New Roman" w:cs="Times New Roman"/>
          <w:sz w:val="24"/>
          <w:szCs w:val="24"/>
        </w:rPr>
        <w:t>с учетом их индивидуальных психологических особенностей и интеллектуальных возможностей;</w:t>
      </w:r>
    </w:p>
    <w:p w:rsidR="007D5365" w:rsidRPr="007D5365" w:rsidRDefault="007D5365" w:rsidP="005C31C6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7D53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профессиональной компетенции педагогов по формированию элементарных математических представлений у детей, использование современных образовательных технологий;</w:t>
      </w:r>
    </w:p>
    <w:p w:rsidR="007D5365" w:rsidRPr="007D5365" w:rsidRDefault="007D5365" w:rsidP="005C31C6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3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обеспечить условия по направлению «математическое просвещение и популяризация математических наук» среди родителей.</w:t>
      </w:r>
    </w:p>
    <w:p w:rsidR="007D5365" w:rsidRPr="00AC4C18" w:rsidRDefault="007D5365" w:rsidP="005C31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D5365" w:rsidRPr="00AC4C18" w:rsidRDefault="007D5365" w:rsidP="005C31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Концепции:</w:t>
      </w:r>
    </w:p>
    <w:p w:rsidR="007D5365" w:rsidRPr="00AC4C18" w:rsidRDefault="007D5365" w:rsidP="005C31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C18">
        <w:rPr>
          <w:rFonts w:ascii="Times New Roman" w:eastAsia="Times New Roman" w:hAnsi="Times New Roman" w:cs="Times New Roman"/>
          <w:sz w:val="24"/>
          <w:szCs w:val="24"/>
        </w:rPr>
        <w:t>– изучение и внедрение новых методик и технологий по математическому развитию дошкольников;</w:t>
      </w:r>
    </w:p>
    <w:p w:rsidR="007D5365" w:rsidRPr="00AC4C18" w:rsidRDefault="007D5365" w:rsidP="005C31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C18">
        <w:rPr>
          <w:rFonts w:ascii="Times New Roman" w:eastAsia="Times New Roman" w:hAnsi="Times New Roman" w:cs="Times New Roman"/>
          <w:sz w:val="24"/>
          <w:szCs w:val="24"/>
        </w:rPr>
        <w:t>– создание организационно-методических условий для поддержки детей, имеющих способности в логико-математическом направлении;</w:t>
      </w:r>
    </w:p>
    <w:p w:rsidR="007D5365" w:rsidRPr="00AC4C18" w:rsidRDefault="007D5365" w:rsidP="005C31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C18">
        <w:rPr>
          <w:rFonts w:ascii="Times New Roman" w:eastAsia="Times New Roman" w:hAnsi="Times New Roman" w:cs="Times New Roman"/>
          <w:sz w:val="24"/>
          <w:szCs w:val="24"/>
        </w:rPr>
        <w:t>– оптимизация с учетом необходимости, рациональности и целесообразности использование в образовательном процессе мультимедийных пособий;</w:t>
      </w:r>
    </w:p>
    <w:p w:rsidR="007D5365" w:rsidRPr="00AC4C18" w:rsidRDefault="007D5365" w:rsidP="005C31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C18">
        <w:rPr>
          <w:rFonts w:ascii="Times New Roman" w:eastAsia="Times New Roman" w:hAnsi="Times New Roman" w:cs="Times New Roman"/>
          <w:sz w:val="24"/>
          <w:szCs w:val="24"/>
        </w:rPr>
        <w:t>– повышение результативности участия воспитанников в статусных конкурсах с логико-математическим содержанием;</w:t>
      </w:r>
    </w:p>
    <w:p w:rsidR="007D5365" w:rsidRPr="00AC4C18" w:rsidRDefault="007D5365" w:rsidP="005C31C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1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C18">
        <w:rPr>
          <w:rFonts w:ascii="Times New Roman" w:eastAsia="Times New Roman" w:hAnsi="Times New Roman" w:cs="Times New Roman"/>
          <w:sz w:val="24"/>
          <w:szCs w:val="24"/>
        </w:rPr>
        <w:t>– организация на уровне учреждения практико-ориентированных форм повышения компетентности педагогов по математическому развитию;</w:t>
      </w:r>
    </w:p>
    <w:p w:rsidR="007D5365" w:rsidRPr="00AC4C18" w:rsidRDefault="007D5365" w:rsidP="005C31C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120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C18">
        <w:rPr>
          <w:rFonts w:ascii="Times New Roman" w:eastAsia="Times New Roman" w:hAnsi="Times New Roman" w:cs="Times New Roman"/>
          <w:sz w:val="24"/>
          <w:szCs w:val="24"/>
        </w:rPr>
        <w:t xml:space="preserve">– создание эффективной, практико-ориентированной информационной среды для родительской общественности, направленной на понимание сущности и важности концепции развития математического образования в дошкольном возрасте. </w:t>
      </w:r>
    </w:p>
    <w:p w:rsidR="007D5365" w:rsidRDefault="007D5365" w:rsidP="005C31C6">
      <w:pPr>
        <w:spacing w:after="0"/>
      </w:pPr>
    </w:p>
    <w:p w:rsidR="005C31C6" w:rsidRDefault="005C31C6" w:rsidP="005C31C6">
      <w:pPr>
        <w:spacing w:after="0"/>
      </w:pPr>
    </w:p>
    <w:p w:rsidR="005C31C6" w:rsidRDefault="005C31C6" w:rsidP="005C31C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C31C6">
        <w:rPr>
          <w:rFonts w:ascii="Times New Roman" w:hAnsi="Times New Roman" w:cs="Times New Roman"/>
          <w:b/>
          <w:sz w:val="28"/>
        </w:rPr>
        <w:lastRenderedPageBreak/>
        <w:t>Анализ условий для успешной реализации Концепции развития математического образования в МДОУ «Детский сад № 83»</w:t>
      </w:r>
    </w:p>
    <w:p w:rsidR="005C31C6" w:rsidRPr="005C31C6" w:rsidRDefault="005C31C6" w:rsidP="005C31C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C31C6" w:rsidRDefault="005C31C6" w:rsidP="005C31C6">
      <w:pPr>
        <w:spacing w:after="0" w:line="276" w:lineRule="auto"/>
        <w:ind w:firstLine="567"/>
        <w:rPr>
          <w:rFonts w:ascii="Times New Roman" w:hAnsi="Times New Roman" w:cs="Times New Roman"/>
          <w:sz w:val="24"/>
        </w:rPr>
      </w:pPr>
      <w:r w:rsidRPr="005C31C6">
        <w:rPr>
          <w:rFonts w:ascii="Times New Roman" w:hAnsi="Times New Roman" w:cs="Times New Roman"/>
          <w:sz w:val="24"/>
        </w:rPr>
        <w:t xml:space="preserve">В целях реализации Концепции развития математического образования, утвержденной Распоряжением Правительства РФ от 24.12.2013 г. №2506-р (далее – Концепция), в МДОУ «Детский сад № 83» (далее – детский сад) был разработан план и проведен ряд мероприятий, направленных: </w:t>
      </w:r>
    </w:p>
    <w:p w:rsidR="005C31C6" w:rsidRPr="005C31C6" w:rsidRDefault="005C31C6" w:rsidP="005C31C6">
      <w:pPr>
        <w:spacing w:after="0" w:line="276" w:lineRule="auto"/>
        <w:ind w:firstLine="567"/>
        <w:rPr>
          <w:rFonts w:ascii="Times New Roman" w:hAnsi="Times New Roman" w:cs="Times New Roman"/>
          <w:sz w:val="24"/>
        </w:rPr>
      </w:pPr>
      <w:r w:rsidRPr="005C31C6">
        <w:rPr>
          <w:rFonts w:ascii="Times New Roman" w:hAnsi="Times New Roman" w:cs="Times New Roman"/>
          <w:sz w:val="24"/>
        </w:rPr>
        <w:t xml:space="preserve">- на повышение заинтересованности всех участников образовательных отношений в математическом развитии, мотивации к получению математических знаний; </w:t>
      </w:r>
    </w:p>
    <w:p w:rsidR="005C31C6" w:rsidRPr="005C31C6" w:rsidRDefault="005C31C6" w:rsidP="005C31C6">
      <w:pPr>
        <w:spacing w:after="0" w:line="276" w:lineRule="auto"/>
        <w:ind w:firstLine="567"/>
        <w:rPr>
          <w:rFonts w:ascii="Times New Roman" w:hAnsi="Times New Roman" w:cs="Times New Roman"/>
          <w:sz w:val="24"/>
        </w:rPr>
      </w:pPr>
      <w:r w:rsidRPr="005C31C6">
        <w:rPr>
          <w:rFonts w:ascii="Times New Roman" w:hAnsi="Times New Roman" w:cs="Times New Roman"/>
          <w:sz w:val="24"/>
        </w:rPr>
        <w:t xml:space="preserve">- на обеспечение материально-технических, психолого-педагогических и информационных условий для сенсорного развития дошкольников, формирования у них элементарных математических представлений; </w:t>
      </w:r>
    </w:p>
    <w:p w:rsidR="005C31C6" w:rsidRPr="005C31C6" w:rsidRDefault="005C31C6" w:rsidP="005C31C6">
      <w:pPr>
        <w:spacing w:after="0" w:line="276" w:lineRule="auto"/>
        <w:ind w:firstLine="567"/>
        <w:rPr>
          <w:rFonts w:ascii="Times New Roman" w:hAnsi="Times New Roman" w:cs="Times New Roman"/>
          <w:sz w:val="24"/>
        </w:rPr>
      </w:pPr>
      <w:r w:rsidRPr="005C31C6">
        <w:rPr>
          <w:rFonts w:ascii="Times New Roman" w:hAnsi="Times New Roman" w:cs="Times New Roman"/>
          <w:sz w:val="24"/>
        </w:rPr>
        <w:t xml:space="preserve">- на модернизацию содержания математического образования воспитанников с учетом их индивидуальных психологических особенностей и интеллектуальных возможностей; </w:t>
      </w:r>
    </w:p>
    <w:p w:rsidR="005C31C6" w:rsidRDefault="005C31C6" w:rsidP="005C31C6">
      <w:pPr>
        <w:spacing w:after="0" w:line="276" w:lineRule="auto"/>
        <w:ind w:firstLine="567"/>
        <w:rPr>
          <w:rFonts w:ascii="Times New Roman" w:hAnsi="Times New Roman" w:cs="Times New Roman"/>
          <w:sz w:val="24"/>
        </w:rPr>
      </w:pPr>
      <w:r w:rsidRPr="005C31C6">
        <w:rPr>
          <w:rFonts w:ascii="Times New Roman" w:hAnsi="Times New Roman" w:cs="Times New Roman"/>
          <w:sz w:val="24"/>
        </w:rPr>
        <w:t>- на повышение качества работы педагогов в области математического развития детей посредством использования современных развивающих методик и технологий.</w:t>
      </w:r>
    </w:p>
    <w:p w:rsidR="005C31C6" w:rsidRDefault="005C31C6" w:rsidP="005C31C6">
      <w:pPr>
        <w:spacing w:after="0" w:line="276" w:lineRule="auto"/>
        <w:ind w:firstLine="567"/>
        <w:rPr>
          <w:rFonts w:ascii="Times New Roman" w:hAnsi="Times New Roman" w:cs="Times New Roman"/>
          <w:sz w:val="24"/>
        </w:rPr>
      </w:pPr>
    </w:p>
    <w:p w:rsidR="005C31C6" w:rsidRDefault="00337F52" w:rsidP="005C31C6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</w:rPr>
      </w:pPr>
      <w:r w:rsidRPr="00337F52">
        <w:rPr>
          <w:rFonts w:ascii="Times New Roman" w:hAnsi="Times New Roman" w:cs="Times New Roman"/>
          <w:b/>
          <w:sz w:val="24"/>
        </w:rPr>
        <w:t>Организация образовательного процесса</w:t>
      </w:r>
    </w:p>
    <w:p w:rsidR="00337F52" w:rsidRDefault="00337F52" w:rsidP="005C31C6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</w:rPr>
      </w:pPr>
    </w:p>
    <w:p w:rsidR="00337F52" w:rsidRDefault="00337F52" w:rsidP="005C31C6">
      <w:pPr>
        <w:spacing w:after="0" w:line="276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математических представлений в детском саду осуществляется в соответствии с Основной образовательной программой МДОУ «Детский сад № 83», учебным планом и календарно – тематическим планированием. ФЭМП входит раздел образовательной области «</w:t>
      </w:r>
      <w:r w:rsidR="00D51601">
        <w:rPr>
          <w:rFonts w:ascii="Times New Roman" w:hAnsi="Times New Roman" w:cs="Times New Roman"/>
          <w:sz w:val="24"/>
        </w:rPr>
        <w:t>Познава</w:t>
      </w:r>
      <w:r>
        <w:rPr>
          <w:rFonts w:ascii="Times New Roman" w:hAnsi="Times New Roman" w:cs="Times New Roman"/>
          <w:sz w:val="24"/>
        </w:rPr>
        <w:t>тельное развитие».</w:t>
      </w:r>
    </w:p>
    <w:p w:rsidR="00337F52" w:rsidRDefault="00337F52" w:rsidP="005C31C6">
      <w:pPr>
        <w:spacing w:after="0" w:line="276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Образовательная деятельность по развитию математических представлений у воспитанников ДОУ осуществляется в разных аспектах дошкольного детства:</w:t>
      </w:r>
    </w:p>
    <w:p w:rsidR="00337F52" w:rsidRDefault="00337F52" w:rsidP="00337F52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Непосредственно на образовательной деятельности по математике (ООД, проектная деятельность, занимательная деятельность);</w:t>
      </w:r>
    </w:p>
    <w:p w:rsidR="00337F52" w:rsidRDefault="00337F52" w:rsidP="00337F52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Самостоятельная деятельность в математических центрах групп;</w:t>
      </w:r>
    </w:p>
    <w:p w:rsidR="00337F52" w:rsidRDefault="00337F52" w:rsidP="00337F52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Индивидуальная работа с детьми, испытывающих</w:t>
      </w:r>
      <w:r w:rsidR="00D51601">
        <w:rPr>
          <w:rFonts w:ascii="Times New Roman" w:hAnsi="Times New Roman" w:cs="Times New Roman"/>
          <w:sz w:val="24"/>
        </w:rPr>
        <w:t xml:space="preserve"> затруднения в усвоении материала;</w:t>
      </w:r>
    </w:p>
    <w:p w:rsidR="00D51601" w:rsidRDefault="00D51601" w:rsidP="00337F52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Индивидуальная работа с одаренными детьми</w:t>
      </w:r>
      <w:r w:rsidR="00622E3E">
        <w:rPr>
          <w:rFonts w:ascii="Times New Roman" w:hAnsi="Times New Roman" w:cs="Times New Roman"/>
          <w:sz w:val="24"/>
        </w:rPr>
        <w:t xml:space="preserve"> проявляющими способности.</w:t>
      </w:r>
    </w:p>
    <w:p w:rsidR="00D51601" w:rsidRDefault="00D51601" w:rsidP="00337F52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Математическое развитие вовремя режимных моментов в виде занимательных задач, физкультминуток и т.д.</w:t>
      </w:r>
    </w:p>
    <w:p w:rsidR="00D51601" w:rsidRDefault="00D51601" w:rsidP="00337F52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математических представлений на ООД узких специалистов (инструктор-физкультуры, музыкальный руководитель, учитель-логопед, учителя-дефектологи, педагог-психолог)</w:t>
      </w:r>
    </w:p>
    <w:p w:rsidR="00622E3E" w:rsidRDefault="00D51601" w:rsidP="00337F52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Досуговая деятельность: использование в образовательном процессе спортивных развлечений, тематических викторин с элементами матем</w:t>
      </w:r>
      <w:r w:rsidR="00622E3E">
        <w:rPr>
          <w:rFonts w:ascii="Times New Roman" w:hAnsi="Times New Roman" w:cs="Times New Roman"/>
          <w:sz w:val="24"/>
        </w:rPr>
        <w:t>атических игр.</w:t>
      </w:r>
    </w:p>
    <w:p w:rsidR="00622E3E" w:rsidRDefault="00622E3E" w:rsidP="00622E3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22E3E" w:rsidRDefault="00622E3E" w:rsidP="00097583">
      <w:pPr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педагогической диагностики в области «Познавательное развитие» два раза в год проводим оценку индивидуального развития воспитанников по следующим параметрам</w:t>
      </w:r>
      <w:r w:rsidR="00833BC5">
        <w:rPr>
          <w:rFonts w:ascii="Times New Roman" w:hAnsi="Times New Roman" w:cs="Times New Roman"/>
          <w:sz w:val="24"/>
        </w:rPr>
        <w:t xml:space="preserve"> «Количество и счет», «Форма», «Ориентировка в пространстве», «Ориентировка во времени».</w:t>
      </w:r>
    </w:p>
    <w:p w:rsidR="00097583" w:rsidRDefault="00097583" w:rsidP="00097583">
      <w:pPr>
        <w:spacing w:after="0" w:line="276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Процесс реализации математического развития дошкольников строится на принципах ФГОС ДО:</w:t>
      </w:r>
    </w:p>
    <w:p w:rsidR="00097583" w:rsidRDefault="00097583" w:rsidP="00097583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Индивидуализация дошкольного образования</w:t>
      </w:r>
    </w:p>
    <w:p w:rsidR="00667DB3" w:rsidRDefault="00097583" w:rsidP="00097583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познавательных интересов и познавательных действий ребенка в различных видах деятельности</w:t>
      </w:r>
    </w:p>
    <w:p w:rsidR="00667DB3" w:rsidRDefault="00667DB3" w:rsidP="00667DB3">
      <w:pPr>
        <w:pStyle w:val="a4"/>
        <w:spacing w:after="0" w:line="276" w:lineRule="auto"/>
        <w:ind w:left="1350"/>
        <w:rPr>
          <w:rFonts w:ascii="Times New Roman" w:hAnsi="Times New Roman" w:cs="Times New Roman"/>
          <w:sz w:val="24"/>
        </w:rPr>
      </w:pPr>
    </w:p>
    <w:p w:rsidR="00D113EE" w:rsidRDefault="00667DB3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Вывод: </w:t>
      </w:r>
      <w:r w:rsidRPr="00667DB3">
        <w:rPr>
          <w:rFonts w:ascii="Times New Roman" w:hAnsi="Times New Roman" w:cs="Times New Roman"/>
          <w:sz w:val="24"/>
        </w:rPr>
        <w:t>подводя итог</w:t>
      </w:r>
      <w:r>
        <w:rPr>
          <w:rFonts w:ascii="Times New Roman" w:hAnsi="Times New Roman" w:cs="Times New Roman"/>
          <w:sz w:val="24"/>
        </w:rPr>
        <w:t xml:space="preserve">, можно утверждать, что </w:t>
      </w:r>
      <w:r w:rsidR="00D113EE">
        <w:rPr>
          <w:rFonts w:ascii="Times New Roman" w:hAnsi="Times New Roman" w:cs="Times New Roman"/>
          <w:sz w:val="24"/>
        </w:rPr>
        <w:t>педагогическое развитие по математическому образованию</w:t>
      </w:r>
      <w:r>
        <w:rPr>
          <w:rFonts w:ascii="Times New Roman" w:hAnsi="Times New Roman" w:cs="Times New Roman"/>
          <w:sz w:val="24"/>
        </w:rPr>
        <w:t xml:space="preserve"> в детском саду </w:t>
      </w:r>
      <w:r w:rsidR="00966F11">
        <w:rPr>
          <w:rFonts w:ascii="Times New Roman" w:hAnsi="Times New Roman" w:cs="Times New Roman"/>
          <w:sz w:val="24"/>
        </w:rPr>
        <w:t>имеет</w:t>
      </w:r>
      <w:r w:rsidR="00D113EE">
        <w:rPr>
          <w:rFonts w:ascii="Times New Roman" w:hAnsi="Times New Roman" w:cs="Times New Roman"/>
          <w:sz w:val="24"/>
        </w:rPr>
        <w:t xml:space="preserve"> определенную систему. Формы, способы и приемы формирования элементарных представлений у детей достаточно разнообразны и основывается как </w:t>
      </w:r>
      <w:r w:rsidR="00D113EE">
        <w:rPr>
          <w:rFonts w:ascii="Times New Roman" w:hAnsi="Times New Roman" w:cs="Times New Roman"/>
          <w:sz w:val="24"/>
        </w:rPr>
        <w:lastRenderedPageBreak/>
        <w:t>на традиционных подходах в математического развития, таки на современных инновационных технологиях.</w:t>
      </w:r>
    </w:p>
    <w:p w:rsidR="00D113EE" w:rsidRDefault="00D113EE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</w:p>
    <w:p w:rsidR="00D113EE" w:rsidRDefault="00D113EE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Материально- техническое оснащение образовательного процесса</w:t>
      </w:r>
    </w:p>
    <w:p w:rsidR="00D113EE" w:rsidRDefault="00D113EE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b/>
          <w:sz w:val="24"/>
        </w:rPr>
      </w:pPr>
    </w:p>
    <w:p w:rsidR="00E645F0" w:rsidRDefault="00D113EE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 w:rsidRPr="00D113EE">
        <w:rPr>
          <w:rFonts w:ascii="Times New Roman" w:hAnsi="Times New Roman" w:cs="Times New Roman"/>
          <w:sz w:val="24"/>
        </w:rPr>
        <w:t xml:space="preserve">В каждой </w:t>
      </w:r>
      <w:r w:rsidR="00E645F0">
        <w:rPr>
          <w:rFonts w:ascii="Times New Roman" w:hAnsi="Times New Roman" w:cs="Times New Roman"/>
          <w:sz w:val="24"/>
        </w:rPr>
        <w:t xml:space="preserve">группе детского сада оборудованы </w:t>
      </w:r>
      <w:r w:rsidR="00E645F0" w:rsidRPr="00D113EE">
        <w:rPr>
          <w:rFonts w:ascii="Times New Roman" w:hAnsi="Times New Roman" w:cs="Times New Roman"/>
          <w:sz w:val="24"/>
        </w:rPr>
        <w:t>математические</w:t>
      </w:r>
      <w:r w:rsidR="00E645F0">
        <w:rPr>
          <w:rFonts w:ascii="Times New Roman" w:hAnsi="Times New Roman" w:cs="Times New Roman"/>
          <w:sz w:val="24"/>
        </w:rPr>
        <w:t xml:space="preserve"> центры, содержание которых направлено на реализацию математических задач согласно возрасту детей и обеспечивающие возможности для самостоятельной деятельности детей в центрах в свободное время. Центры обеспечивают поддержку интереса детей к логико-математическим играм.</w:t>
      </w:r>
    </w:p>
    <w:p w:rsidR="00075795" w:rsidRDefault="00E645F0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группах на ряду с используемыми настольно-печатными пособиями и упражнениями направленными на математическое развитие используются следующие дидактические пособия и материалы:</w:t>
      </w:r>
    </w:p>
    <w:p w:rsidR="00075795" w:rsidRDefault="00075795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развивающие игры: игры Воскобовича: «Уникум», «Сложи узор», </w:t>
      </w:r>
      <w:r w:rsidR="00E8132A" w:rsidRPr="00E8132A">
        <w:rPr>
          <w:rStyle w:val="c5"/>
          <w:rFonts w:ascii="Times New Roman" w:hAnsi="Times New Roman" w:cs="Times New Roman"/>
          <w:color w:val="000000"/>
          <w:sz w:val="24"/>
          <w:szCs w:val="28"/>
        </w:rPr>
        <w:t xml:space="preserve">«Двухцветный и четырехцветный квадраты», </w:t>
      </w:r>
      <w:proofErr w:type="spellStart"/>
      <w:r w:rsidR="00E8132A" w:rsidRPr="00E8132A">
        <w:rPr>
          <w:rStyle w:val="c5"/>
          <w:rFonts w:ascii="Times New Roman" w:hAnsi="Times New Roman" w:cs="Times New Roman"/>
          <w:color w:val="000000"/>
          <w:sz w:val="24"/>
          <w:szCs w:val="28"/>
        </w:rPr>
        <w:t>Игровизор</w:t>
      </w:r>
      <w:proofErr w:type="spellEnd"/>
      <w:r w:rsidR="00E8132A" w:rsidRPr="00E8132A">
        <w:rPr>
          <w:rStyle w:val="c5"/>
          <w:rFonts w:ascii="Times New Roman" w:hAnsi="Times New Roman" w:cs="Times New Roman"/>
          <w:color w:val="000000"/>
          <w:sz w:val="24"/>
          <w:szCs w:val="28"/>
        </w:rPr>
        <w:t>, «Прозрачный квадрат», «</w:t>
      </w:r>
      <w:proofErr w:type="spellStart"/>
      <w:r w:rsidR="00E8132A" w:rsidRPr="00E8132A">
        <w:rPr>
          <w:rStyle w:val="c5"/>
          <w:rFonts w:ascii="Times New Roman" w:hAnsi="Times New Roman" w:cs="Times New Roman"/>
          <w:color w:val="000000"/>
          <w:sz w:val="24"/>
          <w:szCs w:val="28"/>
        </w:rPr>
        <w:t>Геокон</w:t>
      </w:r>
      <w:r w:rsidR="00E8132A">
        <w:rPr>
          <w:rStyle w:val="c5"/>
          <w:rFonts w:ascii="Times New Roman" w:hAnsi="Times New Roman" w:cs="Times New Roman"/>
          <w:color w:val="000000"/>
          <w:sz w:val="24"/>
          <w:szCs w:val="28"/>
        </w:rPr>
        <w:t>т</w:t>
      </w:r>
      <w:proofErr w:type="spellEnd"/>
      <w:r w:rsidR="00E8132A">
        <w:rPr>
          <w:rStyle w:val="c5"/>
          <w:rFonts w:ascii="Times New Roman" w:hAnsi="Times New Roman" w:cs="Times New Roman"/>
          <w:color w:val="000000"/>
          <w:sz w:val="24"/>
          <w:szCs w:val="28"/>
        </w:rPr>
        <w:t>»,</w:t>
      </w:r>
      <w:r w:rsidR="00E8132A" w:rsidRPr="00E8132A">
        <w:rPr>
          <w:rStyle w:val="c5"/>
          <w:rFonts w:ascii="Times New Roman" w:hAnsi="Times New Roman" w:cs="Times New Roman"/>
          <w:color w:val="000000"/>
          <w:sz w:val="24"/>
          <w:szCs w:val="28"/>
        </w:rPr>
        <w:t xml:space="preserve"> «Шнур-затейник», «</w:t>
      </w:r>
      <w:r w:rsidR="00E8132A">
        <w:rPr>
          <w:rStyle w:val="c5"/>
          <w:rFonts w:ascii="Times New Roman" w:hAnsi="Times New Roman" w:cs="Times New Roman"/>
          <w:sz w:val="24"/>
          <w:szCs w:val="28"/>
        </w:rPr>
        <w:t>Лого-формочки», «</w:t>
      </w:r>
      <w:proofErr w:type="spellStart"/>
      <w:r w:rsidR="00E8132A" w:rsidRPr="00E8132A">
        <w:rPr>
          <w:rStyle w:val="c5"/>
          <w:rFonts w:ascii="Times New Roman" w:hAnsi="Times New Roman" w:cs="Times New Roman"/>
          <w:sz w:val="24"/>
          <w:szCs w:val="28"/>
        </w:rPr>
        <w:t>Коврограф</w:t>
      </w:r>
      <w:proofErr w:type="spellEnd"/>
      <w:r w:rsidR="00E8132A">
        <w:rPr>
          <w:rStyle w:val="c5"/>
          <w:rFonts w:ascii="Times New Roman" w:hAnsi="Times New Roman" w:cs="Times New Roman"/>
          <w:sz w:val="24"/>
          <w:szCs w:val="28"/>
        </w:rPr>
        <w:t>»,</w:t>
      </w:r>
      <w:r w:rsidR="00E8132A" w:rsidRPr="00E8132A">
        <w:rPr>
          <w:rStyle w:val="c5"/>
          <w:rFonts w:ascii="Times New Roman" w:hAnsi="Times New Roman" w:cs="Times New Roman"/>
          <w:sz w:val="24"/>
          <w:szCs w:val="28"/>
        </w:rPr>
        <w:t xml:space="preserve"> </w:t>
      </w:r>
      <w:r w:rsidR="00E8132A">
        <w:rPr>
          <w:rStyle w:val="c5"/>
          <w:rFonts w:ascii="Times New Roman" w:hAnsi="Times New Roman" w:cs="Times New Roman"/>
          <w:sz w:val="24"/>
          <w:szCs w:val="28"/>
        </w:rPr>
        <w:t>«Ларчик»</w:t>
      </w:r>
      <w:r w:rsidR="00E8132A" w:rsidRPr="00E8132A">
        <w:rPr>
          <w:rStyle w:val="c5"/>
          <w:rFonts w:ascii="Times New Roman" w:hAnsi="Times New Roman" w:cs="Times New Roman"/>
          <w:sz w:val="24"/>
          <w:szCs w:val="28"/>
        </w:rPr>
        <w:t xml:space="preserve">, </w:t>
      </w:r>
      <w:r w:rsidR="00E8132A" w:rsidRPr="00E8132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Кораблик </w:t>
      </w:r>
      <w:r w:rsidR="00E8132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«Плюх-плюх», </w:t>
      </w:r>
      <w:r>
        <w:rPr>
          <w:rFonts w:ascii="Times New Roman" w:hAnsi="Times New Roman" w:cs="Times New Roman"/>
          <w:sz w:val="24"/>
        </w:rPr>
        <w:t xml:space="preserve">блоки </w:t>
      </w:r>
      <w:proofErr w:type="spellStart"/>
      <w:r>
        <w:rPr>
          <w:rFonts w:ascii="Times New Roman" w:hAnsi="Times New Roman" w:cs="Times New Roman"/>
          <w:sz w:val="24"/>
        </w:rPr>
        <w:t>Дьеныша</w:t>
      </w:r>
      <w:proofErr w:type="spellEnd"/>
      <w:r>
        <w:rPr>
          <w:rFonts w:ascii="Times New Roman" w:hAnsi="Times New Roman" w:cs="Times New Roman"/>
          <w:sz w:val="24"/>
        </w:rPr>
        <w:t xml:space="preserve">, палочки </w:t>
      </w:r>
      <w:proofErr w:type="spellStart"/>
      <w:r>
        <w:rPr>
          <w:rFonts w:ascii="Times New Roman" w:hAnsi="Times New Roman" w:cs="Times New Roman"/>
          <w:sz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</w:rPr>
        <w:t xml:space="preserve"> и др.</w:t>
      </w:r>
    </w:p>
    <w:p w:rsidR="00075795" w:rsidRDefault="00075795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игры-головоломки: «Колумбово яйцо»,</w:t>
      </w:r>
      <w:r w:rsidR="001A542F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Танграмм» и др.</w:t>
      </w:r>
    </w:p>
    <w:p w:rsidR="00075795" w:rsidRDefault="00075795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</w:p>
    <w:p w:rsidR="00097583" w:rsidRDefault="00075795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методическом кабинете имеется:</w:t>
      </w:r>
    </w:p>
    <w:p w:rsidR="00075795" w:rsidRDefault="00075795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консультативный материал по различным направлениям математического развития;</w:t>
      </w:r>
    </w:p>
    <w:p w:rsidR="00075795" w:rsidRDefault="00075795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A542F">
        <w:rPr>
          <w:rFonts w:ascii="Times New Roman" w:hAnsi="Times New Roman" w:cs="Times New Roman"/>
          <w:sz w:val="24"/>
        </w:rPr>
        <w:t>опыт педагогов ДОУ (разработанные педагогами пособия, игры и консультации по использованию данных материалов);</w:t>
      </w:r>
    </w:p>
    <w:p w:rsidR="001A542F" w:rsidRDefault="001A542F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методическая литература по возрастам по разделу «Формирование элементарных математических представлений»;</w:t>
      </w:r>
    </w:p>
    <w:p w:rsidR="001A542F" w:rsidRDefault="001A542F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демонстрационный и раздаточный материал.</w:t>
      </w:r>
    </w:p>
    <w:p w:rsidR="00C129B0" w:rsidRDefault="00C129B0" w:rsidP="00667DB3">
      <w:pPr>
        <w:pStyle w:val="a4"/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имеются новинки </w:t>
      </w:r>
      <w:r w:rsidR="007679E2">
        <w:rPr>
          <w:rFonts w:ascii="Times New Roman" w:hAnsi="Times New Roman" w:cs="Times New Roman"/>
          <w:sz w:val="24"/>
        </w:rPr>
        <w:t>периодической педагогической печати (журналы «Дошкольное воспитание», «Дошкольная педагогика» и др.)</w:t>
      </w:r>
    </w:p>
    <w:p w:rsidR="00622E3E" w:rsidRDefault="00622E3E" w:rsidP="00C129B0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</w:p>
    <w:p w:rsidR="00C129B0" w:rsidRDefault="00C129B0" w:rsidP="00C129B0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Вывод: </w:t>
      </w:r>
      <w:r>
        <w:rPr>
          <w:rFonts w:ascii="Times New Roman" w:hAnsi="Times New Roman" w:cs="Times New Roman"/>
          <w:sz w:val="24"/>
        </w:rPr>
        <w:t>Создана развивающая предметно-пространственная среда имеющая дидактические и демонстрационные пособия позволяющие обеспечение качества педагогического процесса по математическому образованию воспитанников в ДОУ.</w:t>
      </w:r>
      <w:r w:rsidR="007679E2">
        <w:rPr>
          <w:rFonts w:ascii="Times New Roman" w:hAnsi="Times New Roman" w:cs="Times New Roman"/>
          <w:sz w:val="24"/>
        </w:rPr>
        <w:t xml:space="preserve"> Требуется ежегодное пополнение новыми дидактическими пособиями и пополнение методического кабинета новой методической литературой.</w:t>
      </w:r>
    </w:p>
    <w:p w:rsidR="007679E2" w:rsidRDefault="007679E2" w:rsidP="00C129B0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</w:p>
    <w:p w:rsidR="007679E2" w:rsidRDefault="007679E2" w:rsidP="00C129B0">
      <w:pPr>
        <w:spacing w:after="0" w:line="276" w:lineRule="auto"/>
        <w:ind w:left="284" w:firstLine="28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Кадровый потенциал</w:t>
      </w:r>
    </w:p>
    <w:p w:rsidR="007679E2" w:rsidRDefault="007679E2" w:rsidP="00C129B0">
      <w:pPr>
        <w:spacing w:after="0" w:line="276" w:lineRule="auto"/>
        <w:ind w:left="284" w:firstLine="283"/>
        <w:rPr>
          <w:rFonts w:ascii="Times New Roman" w:hAnsi="Times New Roman" w:cs="Times New Roman"/>
          <w:b/>
          <w:sz w:val="24"/>
        </w:rPr>
      </w:pPr>
    </w:p>
    <w:p w:rsidR="007679E2" w:rsidRDefault="007679E2" w:rsidP="00C129B0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 w:rsidRPr="007679E2">
        <w:rPr>
          <w:rFonts w:ascii="Times New Roman" w:hAnsi="Times New Roman" w:cs="Times New Roman"/>
          <w:sz w:val="24"/>
        </w:rPr>
        <w:t>Математическое развитие детей</w:t>
      </w:r>
      <w:r>
        <w:rPr>
          <w:rFonts w:ascii="Times New Roman" w:hAnsi="Times New Roman" w:cs="Times New Roman"/>
          <w:sz w:val="24"/>
        </w:rPr>
        <w:t xml:space="preserve"> одно из направлений в педагогической деятельности воспитателей групп. </w:t>
      </w:r>
      <w:r w:rsidR="00A86B84">
        <w:rPr>
          <w:rFonts w:ascii="Times New Roman" w:hAnsi="Times New Roman" w:cs="Times New Roman"/>
          <w:sz w:val="24"/>
        </w:rPr>
        <w:t>В 2014-2015гг и 2015-2016гг педагоги ДОУ посещали методическое объединение по математическому обучению детей на базе детских садов Кировского района и принимали педагогов района и города на базе нашего детского сада, так же посещали мастер-классы на базе детский садов города.</w:t>
      </w:r>
    </w:p>
    <w:p w:rsidR="00A86B84" w:rsidRDefault="0092119F" w:rsidP="00C129B0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83%</w:t>
      </w:r>
      <w:r w:rsidR="00A86B84">
        <w:rPr>
          <w:rFonts w:ascii="Times New Roman" w:hAnsi="Times New Roman" w:cs="Times New Roman"/>
          <w:sz w:val="24"/>
        </w:rPr>
        <w:t xml:space="preserve"> педаго</w:t>
      </w:r>
      <w:r>
        <w:rPr>
          <w:rFonts w:ascii="Times New Roman" w:hAnsi="Times New Roman" w:cs="Times New Roman"/>
          <w:sz w:val="24"/>
        </w:rPr>
        <w:t>гов</w:t>
      </w:r>
      <w:r w:rsidR="00A86B84">
        <w:rPr>
          <w:rFonts w:ascii="Times New Roman" w:hAnsi="Times New Roman" w:cs="Times New Roman"/>
          <w:sz w:val="24"/>
        </w:rPr>
        <w:t xml:space="preserve"> ДОУ на базе своего детского сада силами тьюторов детского сада были проучены по курсу «Сказочные лабиринты игры» игровая технология интелектуально-творческого развития детей (в соответствии с ФОГС ДО) в объеме 24 часа</w:t>
      </w:r>
      <w:r w:rsidR="00F97F5A">
        <w:rPr>
          <w:rFonts w:ascii="Times New Roman" w:hAnsi="Times New Roman" w:cs="Times New Roman"/>
          <w:sz w:val="24"/>
        </w:rPr>
        <w:t>.</w:t>
      </w:r>
    </w:p>
    <w:p w:rsidR="00F97F5A" w:rsidRDefault="00F97F5A" w:rsidP="00C129B0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</w:p>
    <w:p w:rsidR="00F97F5A" w:rsidRDefault="00F97F5A" w:rsidP="00C129B0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Вывод: </w:t>
      </w:r>
      <w:r w:rsidR="0092119F" w:rsidRPr="0092119F">
        <w:rPr>
          <w:rFonts w:ascii="Times New Roman" w:hAnsi="Times New Roman" w:cs="Times New Roman"/>
          <w:sz w:val="24"/>
        </w:rPr>
        <w:t>Педагогический коллектив</w:t>
      </w:r>
      <w:r w:rsidR="0092119F">
        <w:rPr>
          <w:rFonts w:ascii="Times New Roman" w:hAnsi="Times New Roman" w:cs="Times New Roman"/>
          <w:b/>
          <w:sz w:val="24"/>
        </w:rPr>
        <w:t xml:space="preserve"> </w:t>
      </w:r>
      <w:r w:rsidR="0092119F">
        <w:rPr>
          <w:rFonts w:ascii="Times New Roman" w:hAnsi="Times New Roman" w:cs="Times New Roman"/>
          <w:sz w:val="24"/>
        </w:rPr>
        <w:t xml:space="preserve">имеет достаточные знания и достаточный потенциал, для формирования математических представлений и развития интереса к математике в целом у воспитанников ДОУ. </w:t>
      </w:r>
    </w:p>
    <w:p w:rsidR="0092119F" w:rsidRDefault="0092119F" w:rsidP="00C129B0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дальнейшем необходимо продолжать создавать условия для знакомства педагогов в новыми методиками и технологиями по математическому развитию и успешному внедрению в практику ДОУ.</w:t>
      </w:r>
    </w:p>
    <w:p w:rsidR="0092119F" w:rsidRDefault="0092119F" w:rsidP="00C129B0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</w:p>
    <w:p w:rsidR="0092119F" w:rsidRDefault="0092119F" w:rsidP="00C129B0">
      <w:pPr>
        <w:spacing w:after="0" w:line="276" w:lineRule="auto"/>
        <w:ind w:left="284" w:firstLine="28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Информационное сопровождение реализации Концепции</w:t>
      </w:r>
    </w:p>
    <w:p w:rsidR="0053368C" w:rsidRDefault="0053368C" w:rsidP="00C129B0">
      <w:pPr>
        <w:spacing w:after="0" w:line="276" w:lineRule="auto"/>
        <w:ind w:left="284" w:firstLine="283"/>
        <w:rPr>
          <w:rFonts w:ascii="Times New Roman" w:hAnsi="Times New Roman" w:cs="Times New Roman"/>
          <w:b/>
          <w:sz w:val="24"/>
        </w:rPr>
      </w:pPr>
    </w:p>
    <w:p w:rsidR="0053368C" w:rsidRDefault="0092119F" w:rsidP="0092119F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Информационная среда в ДОУ по математическому оснащению включает в себя два направления: </w:t>
      </w:r>
    </w:p>
    <w:p w:rsidR="0053368C" w:rsidRDefault="0092119F" w:rsidP="0092119F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>- информирование через сайт детского сада (</w:t>
      </w:r>
      <w:r w:rsidR="0053368C" w:rsidRPr="0053368C">
        <w:rPr>
          <w:rFonts w:ascii="Times New Roman" w:hAnsi="Times New Roman" w:cs="Times New Roman"/>
          <w:sz w:val="24"/>
        </w:rPr>
        <w:t>отчёты</w:t>
      </w:r>
      <w:r w:rsidRPr="0053368C">
        <w:rPr>
          <w:rFonts w:ascii="Times New Roman" w:hAnsi="Times New Roman" w:cs="Times New Roman"/>
          <w:sz w:val="24"/>
        </w:rPr>
        <w:t xml:space="preserve"> о результатах реализации Концепции и </w:t>
      </w:r>
      <w:r w:rsidR="0053368C" w:rsidRPr="0053368C">
        <w:rPr>
          <w:rFonts w:ascii="Times New Roman" w:hAnsi="Times New Roman" w:cs="Times New Roman"/>
          <w:sz w:val="24"/>
        </w:rPr>
        <w:t>проведённых</w:t>
      </w:r>
      <w:r w:rsidRPr="0053368C">
        <w:rPr>
          <w:rFonts w:ascii="Times New Roman" w:hAnsi="Times New Roman" w:cs="Times New Roman"/>
          <w:sz w:val="24"/>
        </w:rPr>
        <w:t xml:space="preserve"> мероприятиях) </w:t>
      </w:r>
    </w:p>
    <w:p w:rsidR="0092119F" w:rsidRDefault="0092119F" w:rsidP="0092119F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>- сте</w:t>
      </w:r>
      <w:r w:rsidR="0053368C">
        <w:rPr>
          <w:rFonts w:ascii="Times New Roman" w:hAnsi="Times New Roman" w:cs="Times New Roman"/>
          <w:sz w:val="24"/>
        </w:rPr>
        <w:t>ндовая информация в</w:t>
      </w:r>
      <w:r w:rsidRPr="0053368C">
        <w:rPr>
          <w:rFonts w:ascii="Times New Roman" w:hAnsi="Times New Roman" w:cs="Times New Roman"/>
          <w:sz w:val="24"/>
        </w:rPr>
        <w:t xml:space="preserve"> групповых родительских уголка и информационных стендах детского сада. </w:t>
      </w:r>
    </w:p>
    <w:p w:rsidR="0053368C" w:rsidRDefault="0053368C" w:rsidP="0092119F">
      <w:pPr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</w:p>
    <w:p w:rsidR="0053368C" w:rsidRPr="0053368C" w:rsidRDefault="00D51601" w:rsidP="0053368C">
      <w:pPr>
        <w:tabs>
          <w:tab w:val="left" w:pos="7485"/>
        </w:tabs>
        <w:spacing w:after="0" w:line="276" w:lineRule="auto"/>
        <w:ind w:left="284" w:firstLine="283"/>
        <w:rPr>
          <w:rFonts w:ascii="Times New Roman" w:hAnsi="Times New Roman" w:cs="Times New Roman"/>
          <w:b/>
          <w:sz w:val="24"/>
        </w:rPr>
      </w:pPr>
      <w:r w:rsidRPr="00622E3E">
        <w:rPr>
          <w:rFonts w:ascii="Times New Roman" w:hAnsi="Times New Roman" w:cs="Times New Roman"/>
          <w:sz w:val="24"/>
        </w:rPr>
        <w:t xml:space="preserve"> </w:t>
      </w:r>
      <w:r w:rsidR="0053368C" w:rsidRPr="0053368C">
        <w:rPr>
          <w:rFonts w:ascii="Times New Roman" w:hAnsi="Times New Roman" w:cs="Times New Roman"/>
          <w:b/>
          <w:sz w:val="24"/>
        </w:rPr>
        <w:t>Активно</w:t>
      </w:r>
      <w:r w:rsidR="0053368C">
        <w:rPr>
          <w:rFonts w:ascii="Times New Roman" w:hAnsi="Times New Roman" w:cs="Times New Roman"/>
          <w:b/>
          <w:sz w:val="24"/>
        </w:rPr>
        <w:t>сть родительской общественности</w:t>
      </w:r>
      <w:r w:rsidR="0053368C" w:rsidRPr="0053368C">
        <w:rPr>
          <w:rFonts w:ascii="Times New Roman" w:hAnsi="Times New Roman" w:cs="Times New Roman"/>
          <w:b/>
          <w:sz w:val="24"/>
        </w:rPr>
        <w:t xml:space="preserve"> </w:t>
      </w:r>
    </w:p>
    <w:p w:rsidR="0053368C" w:rsidRPr="0053368C" w:rsidRDefault="0053368C" w:rsidP="0053368C">
      <w:pPr>
        <w:tabs>
          <w:tab w:val="left" w:pos="7485"/>
        </w:tabs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 </w:t>
      </w:r>
    </w:p>
    <w:p w:rsidR="0053368C" w:rsidRDefault="0053368C" w:rsidP="0053368C">
      <w:pPr>
        <w:tabs>
          <w:tab w:val="left" w:pos="7485"/>
        </w:tabs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Формы работы с родителями в этом направлении:  </w:t>
      </w:r>
    </w:p>
    <w:p w:rsidR="0053368C" w:rsidRPr="0053368C" w:rsidRDefault="0053368C" w:rsidP="0053368C">
      <w:pPr>
        <w:tabs>
          <w:tab w:val="left" w:pos="7485"/>
        </w:tabs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- стендовые консультации о математических возможностях ребенка на каждом возрастном этапе, консультации с узкой предметной направленностью, приемах и способах формирования различных математических представлений; </w:t>
      </w:r>
    </w:p>
    <w:p w:rsidR="0053368C" w:rsidRDefault="0053368C" w:rsidP="0053368C">
      <w:pPr>
        <w:tabs>
          <w:tab w:val="left" w:pos="7485"/>
        </w:tabs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- родительские собрания в начале и конце учебного года, где родителям представляется информация о задачах на учебный год и итогах учебного года; </w:t>
      </w:r>
    </w:p>
    <w:p w:rsidR="0053368C" w:rsidRPr="0053368C" w:rsidRDefault="0053368C" w:rsidP="0053368C">
      <w:pPr>
        <w:tabs>
          <w:tab w:val="left" w:pos="7485"/>
        </w:tabs>
        <w:spacing w:after="0" w:line="276" w:lineRule="auto"/>
        <w:ind w:left="284" w:firstLine="283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>- активные формы работы с родителями, направленные на повышение их педагогической компетентности: семинары, практикумы, дни открытых дверей, мастер</w:t>
      </w:r>
      <w:r>
        <w:rPr>
          <w:rFonts w:ascii="Times New Roman" w:hAnsi="Times New Roman" w:cs="Times New Roman"/>
          <w:sz w:val="24"/>
        </w:rPr>
        <w:t>-</w:t>
      </w:r>
      <w:r w:rsidRPr="0053368C">
        <w:rPr>
          <w:rFonts w:ascii="Times New Roman" w:hAnsi="Times New Roman" w:cs="Times New Roman"/>
          <w:sz w:val="24"/>
        </w:rPr>
        <w:t>классы</w:t>
      </w:r>
      <w:r>
        <w:rPr>
          <w:rFonts w:ascii="Times New Roman" w:hAnsi="Times New Roman" w:cs="Times New Roman"/>
          <w:sz w:val="24"/>
        </w:rPr>
        <w:t>.</w:t>
      </w:r>
    </w:p>
    <w:p w:rsidR="0053368C" w:rsidRPr="0053368C" w:rsidRDefault="0053368C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 </w:t>
      </w:r>
    </w:p>
    <w:p w:rsidR="0053368C" w:rsidRDefault="0053368C" w:rsidP="00A86B84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</w:p>
    <w:p w:rsidR="0053368C" w:rsidRPr="003160F7" w:rsidRDefault="0053368C" w:rsidP="00092BF7">
      <w:pPr>
        <w:tabs>
          <w:tab w:val="left" w:pos="748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160F7">
        <w:rPr>
          <w:rFonts w:ascii="Times New Roman" w:hAnsi="Times New Roman" w:cs="Times New Roman"/>
          <w:b/>
          <w:sz w:val="24"/>
        </w:rPr>
        <w:t>Выполнение плана мероприятий по реализации Концепции развития математического образования</w:t>
      </w:r>
      <w:r w:rsidR="00092BF7" w:rsidRPr="003160F7">
        <w:rPr>
          <w:rFonts w:ascii="Times New Roman" w:hAnsi="Times New Roman" w:cs="Times New Roman"/>
          <w:b/>
          <w:sz w:val="24"/>
        </w:rPr>
        <w:t xml:space="preserve"> в МДОУ «Детский сад № 83»</w:t>
      </w:r>
    </w:p>
    <w:p w:rsidR="0053368C" w:rsidRPr="0053368C" w:rsidRDefault="0053368C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 </w:t>
      </w:r>
    </w:p>
    <w:p w:rsidR="00092BF7" w:rsidRDefault="0053368C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  <w:r w:rsidRPr="00092BF7">
        <w:rPr>
          <w:rFonts w:ascii="Times New Roman" w:hAnsi="Times New Roman" w:cs="Times New Roman"/>
          <w:b/>
          <w:sz w:val="24"/>
        </w:rPr>
        <w:t>1</w:t>
      </w:r>
      <w:r w:rsidR="00E60AA3">
        <w:rPr>
          <w:rFonts w:ascii="Times New Roman" w:hAnsi="Times New Roman" w:cs="Times New Roman"/>
          <w:b/>
          <w:sz w:val="24"/>
        </w:rPr>
        <w:t>.</w:t>
      </w:r>
      <w:r w:rsidRPr="00092BF7">
        <w:rPr>
          <w:rFonts w:ascii="Times New Roman" w:hAnsi="Times New Roman" w:cs="Times New Roman"/>
          <w:b/>
          <w:sz w:val="24"/>
        </w:rPr>
        <w:t xml:space="preserve"> Проведение мониторинга по познавательному развитию</w:t>
      </w:r>
      <w:r w:rsidRPr="0053368C">
        <w:rPr>
          <w:rFonts w:ascii="Times New Roman" w:hAnsi="Times New Roman" w:cs="Times New Roman"/>
          <w:sz w:val="24"/>
        </w:rPr>
        <w:t xml:space="preserve"> </w:t>
      </w:r>
    </w:p>
    <w:p w:rsidR="003160F7" w:rsidRDefault="0053368C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>По результатам мониторинга по познавательному развитию, проведенного в мае 2016 г</w:t>
      </w:r>
      <w:r w:rsidR="0055262F">
        <w:rPr>
          <w:rFonts w:ascii="Times New Roman" w:hAnsi="Times New Roman" w:cs="Times New Roman"/>
          <w:sz w:val="24"/>
        </w:rPr>
        <w:t>ода выявлено: Высокий уровень 14</w:t>
      </w:r>
      <w:r w:rsidRPr="0053368C">
        <w:rPr>
          <w:rFonts w:ascii="Times New Roman" w:hAnsi="Times New Roman" w:cs="Times New Roman"/>
          <w:sz w:val="24"/>
        </w:rPr>
        <w:t xml:space="preserve">% </w:t>
      </w:r>
      <w:r w:rsidR="003160F7">
        <w:rPr>
          <w:rFonts w:ascii="Times New Roman" w:hAnsi="Times New Roman" w:cs="Times New Roman"/>
          <w:sz w:val="24"/>
        </w:rPr>
        <w:t xml:space="preserve">Средний уровень – </w:t>
      </w:r>
      <w:r w:rsidR="0055262F">
        <w:rPr>
          <w:rFonts w:ascii="Times New Roman" w:hAnsi="Times New Roman" w:cs="Times New Roman"/>
          <w:sz w:val="24"/>
        </w:rPr>
        <w:t>69</w:t>
      </w:r>
      <w:r w:rsidR="003160F7">
        <w:rPr>
          <w:rFonts w:ascii="Times New Roman" w:hAnsi="Times New Roman" w:cs="Times New Roman"/>
          <w:sz w:val="24"/>
        </w:rPr>
        <w:t>%.</w:t>
      </w:r>
      <w:r w:rsidR="0055262F">
        <w:rPr>
          <w:rFonts w:ascii="Times New Roman" w:hAnsi="Times New Roman" w:cs="Times New Roman"/>
          <w:sz w:val="24"/>
        </w:rPr>
        <w:t xml:space="preserve"> Низкий 17%</w:t>
      </w:r>
      <w:r w:rsidRPr="0053368C">
        <w:rPr>
          <w:rFonts w:ascii="Times New Roman" w:hAnsi="Times New Roman" w:cs="Times New Roman"/>
          <w:sz w:val="24"/>
        </w:rPr>
        <w:t xml:space="preserve">  </w:t>
      </w:r>
    </w:p>
    <w:p w:rsidR="0053368C" w:rsidRPr="0053368C" w:rsidRDefault="0053368C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>По резу</w:t>
      </w:r>
      <w:r w:rsidR="003160F7">
        <w:rPr>
          <w:rFonts w:ascii="Times New Roman" w:hAnsi="Times New Roman" w:cs="Times New Roman"/>
          <w:sz w:val="24"/>
        </w:rPr>
        <w:t xml:space="preserve">льтатам мониторинга </w:t>
      </w:r>
      <w:r w:rsidRPr="0053368C">
        <w:rPr>
          <w:rFonts w:ascii="Times New Roman" w:hAnsi="Times New Roman" w:cs="Times New Roman"/>
          <w:sz w:val="24"/>
        </w:rPr>
        <w:t>по познавательному развитию, проведенного в мае 2017 г</w:t>
      </w:r>
      <w:r w:rsidR="0055262F">
        <w:rPr>
          <w:rFonts w:ascii="Times New Roman" w:hAnsi="Times New Roman" w:cs="Times New Roman"/>
          <w:sz w:val="24"/>
        </w:rPr>
        <w:t>ода выявлено: Высокий уровень 27% Средний уровень 6</w:t>
      </w:r>
      <w:r w:rsidRPr="0053368C">
        <w:rPr>
          <w:rFonts w:ascii="Times New Roman" w:hAnsi="Times New Roman" w:cs="Times New Roman"/>
          <w:sz w:val="24"/>
        </w:rPr>
        <w:t xml:space="preserve">6% Средний уровень – 35% </w:t>
      </w:r>
      <w:r w:rsidR="0055262F">
        <w:rPr>
          <w:rFonts w:ascii="Times New Roman" w:hAnsi="Times New Roman" w:cs="Times New Roman"/>
          <w:sz w:val="24"/>
        </w:rPr>
        <w:t>Низкий 7%</w:t>
      </w:r>
    </w:p>
    <w:p w:rsidR="0053368C" w:rsidRPr="0053368C" w:rsidRDefault="0053368C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 </w:t>
      </w:r>
    </w:p>
    <w:p w:rsidR="0053368C" w:rsidRDefault="0053368C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По сравнению с 2015 </w:t>
      </w:r>
      <w:r w:rsidR="003160F7">
        <w:rPr>
          <w:rFonts w:ascii="Times New Roman" w:hAnsi="Times New Roman" w:cs="Times New Roman"/>
          <w:sz w:val="24"/>
        </w:rPr>
        <w:t>–</w:t>
      </w:r>
      <w:r w:rsidRPr="0053368C">
        <w:rPr>
          <w:rFonts w:ascii="Times New Roman" w:hAnsi="Times New Roman" w:cs="Times New Roman"/>
          <w:sz w:val="24"/>
        </w:rPr>
        <w:t xml:space="preserve"> 2016</w:t>
      </w:r>
      <w:r w:rsidR="003160F7">
        <w:rPr>
          <w:rFonts w:ascii="Times New Roman" w:hAnsi="Times New Roman" w:cs="Times New Roman"/>
          <w:sz w:val="24"/>
        </w:rPr>
        <w:t xml:space="preserve"> учебн</w:t>
      </w:r>
      <w:r w:rsidRPr="0053368C">
        <w:rPr>
          <w:rFonts w:ascii="Times New Roman" w:hAnsi="Times New Roman" w:cs="Times New Roman"/>
          <w:sz w:val="24"/>
        </w:rPr>
        <w:t>ым го</w:t>
      </w:r>
      <w:r w:rsidR="003160F7">
        <w:rPr>
          <w:rFonts w:ascii="Times New Roman" w:hAnsi="Times New Roman" w:cs="Times New Roman"/>
          <w:sz w:val="24"/>
        </w:rPr>
        <w:t xml:space="preserve">дом в 2016 – 2017 учебном году </w:t>
      </w:r>
      <w:r w:rsidRPr="0053368C">
        <w:rPr>
          <w:rFonts w:ascii="Times New Roman" w:hAnsi="Times New Roman" w:cs="Times New Roman"/>
          <w:sz w:val="24"/>
        </w:rPr>
        <w:t xml:space="preserve">высокий уровень и </w:t>
      </w:r>
      <w:r w:rsidR="0055262F">
        <w:rPr>
          <w:rFonts w:ascii="Times New Roman" w:hAnsi="Times New Roman" w:cs="Times New Roman"/>
          <w:sz w:val="24"/>
        </w:rPr>
        <w:t xml:space="preserve">средний </w:t>
      </w:r>
      <w:r w:rsidRPr="0053368C">
        <w:rPr>
          <w:rFonts w:ascii="Times New Roman" w:hAnsi="Times New Roman" w:cs="Times New Roman"/>
          <w:sz w:val="24"/>
        </w:rPr>
        <w:t xml:space="preserve">уровень познавательного развития дошкольников повысился. </w:t>
      </w:r>
    </w:p>
    <w:p w:rsidR="00E60AA3" w:rsidRPr="0053368C" w:rsidRDefault="00E60AA3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</w:p>
    <w:p w:rsidR="0053368C" w:rsidRPr="00E60AA3" w:rsidRDefault="0053368C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b/>
          <w:sz w:val="24"/>
        </w:rPr>
      </w:pPr>
      <w:r w:rsidRPr="00E60AA3">
        <w:rPr>
          <w:rFonts w:ascii="Times New Roman" w:hAnsi="Times New Roman" w:cs="Times New Roman"/>
          <w:b/>
          <w:sz w:val="24"/>
        </w:rPr>
        <w:t>2</w:t>
      </w:r>
      <w:r w:rsidR="00E60AA3">
        <w:rPr>
          <w:rFonts w:ascii="Times New Roman" w:hAnsi="Times New Roman" w:cs="Times New Roman"/>
          <w:b/>
          <w:sz w:val="24"/>
        </w:rPr>
        <w:t>.</w:t>
      </w:r>
      <w:r w:rsidRPr="00E60AA3">
        <w:rPr>
          <w:rFonts w:ascii="Times New Roman" w:hAnsi="Times New Roman" w:cs="Times New Roman"/>
          <w:b/>
          <w:sz w:val="24"/>
        </w:rPr>
        <w:t xml:space="preserve"> Организация мероприятий по ФЭМП для детей. </w:t>
      </w:r>
    </w:p>
    <w:p w:rsidR="00E60AA3" w:rsidRDefault="0053368C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В каждой возрастной группе проходит НОД по ФЭМП. </w:t>
      </w:r>
    </w:p>
    <w:p w:rsidR="00E60AA3" w:rsidRDefault="00001F4F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Проводились досуги: и спортивные </w:t>
      </w:r>
      <w:proofErr w:type="gramStart"/>
      <w:r>
        <w:rPr>
          <w:rFonts w:ascii="Times New Roman" w:hAnsi="Times New Roman" w:cs="Times New Roman"/>
          <w:sz w:val="24"/>
        </w:rPr>
        <w:t>праздники  математической</w:t>
      </w:r>
      <w:proofErr w:type="gramEnd"/>
      <w:r>
        <w:rPr>
          <w:rFonts w:ascii="Times New Roman" w:hAnsi="Times New Roman" w:cs="Times New Roman"/>
          <w:sz w:val="24"/>
        </w:rPr>
        <w:t xml:space="preserve"> направленности.</w:t>
      </w:r>
    </w:p>
    <w:p w:rsidR="00001F4F" w:rsidRDefault="00001F4F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Физкультурный досуг «Математика на физкультуре»</w:t>
      </w:r>
    </w:p>
    <w:p w:rsidR="00E60AA3" w:rsidRDefault="0053368C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Проведена «Неделя математики», участвовали в проекте «Умные каникулы». </w:t>
      </w:r>
    </w:p>
    <w:p w:rsidR="0053368C" w:rsidRDefault="0053368C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В совместной деятельности воспитателя и детей используются дидактические и развивающие игры, чтение </w:t>
      </w:r>
      <w:r w:rsidR="00E60AA3">
        <w:rPr>
          <w:rFonts w:ascii="Times New Roman" w:hAnsi="Times New Roman" w:cs="Times New Roman"/>
          <w:sz w:val="24"/>
        </w:rPr>
        <w:t>художественной литературы, отга</w:t>
      </w:r>
      <w:r w:rsidRPr="0053368C">
        <w:rPr>
          <w:rFonts w:ascii="Times New Roman" w:hAnsi="Times New Roman" w:cs="Times New Roman"/>
          <w:sz w:val="24"/>
        </w:rPr>
        <w:t xml:space="preserve">дывание загадок, заучивание стихотворений и скороговорок с числами, отгадывание математических кроссвордов. </w:t>
      </w:r>
    </w:p>
    <w:p w:rsidR="00E60AA3" w:rsidRPr="0053368C" w:rsidRDefault="00E60AA3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sz w:val="24"/>
        </w:rPr>
      </w:pPr>
    </w:p>
    <w:p w:rsidR="00001F4F" w:rsidRDefault="00001F4F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b/>
          <w:sz w:val="24"/>
        </w:rPr>
      </w:pPr>
    </w:p>
    <w:p w:rsidR="0053368C" w:rsidRPr="00E60AA3" w:rsidRDefault="0053368C" w:rsidP="00E60AA3">
      <w:pPr>
        <w:tabs>
          <w:tab w:val="left" w:pos="7485"/>
        </w:tabs>
        <w:spacing w:after="0" w:line="276" w:lineRule="auto"/>
        <w:ind w:left="284" w:firstLine="425"/>
        <w:rPr>
          <w:rFonts w:ascii="Times New Roman" w:hAnsi="Times New Roman" w:cs="Times New Roman"/>
          <w:b/>
          <w:sz w:val="24"/>
        </w:rPr>
      </w:pPr>
      <w:r w:rsidRPr="00E60AA3">
        <w:rPr>
          <w:rFonts w:ascii="Times New Roman" w:hAnsi="Times New Roman" w:cs="Times New Roman"/>
          <w:b/>
          <w:sz w:val="24"/>
        </w:rPr>
        <w:lastRenderedPageBreak/>
        <w:t>3</w:t>
      </w:r>
      <w:r w:rsidR="00E60AA3">
        <w:rPr>
          <w:rFonts w:ascii="Times New Roman" w:hAnsi="Times New Roman" w:cs="Times New Roman"/>
          <w:b/>
          <w:sz w:val="24"/>
        </w:rPr>
        <w:t>.</w:t>
      </w:r>
      <w:r w:rsidRPr="00E60AA3">
        <w:rPr>
          <w:rFonts w:ascii="Times New Roman" w:hAnsi="Times New Roman" w:cs="Times New Roman"/>
          <w:b/>
          <w:sz w:val="24"/>
        </w:rPr>
        <w:t xml:space="preserve"> организации развивающей предметно</w:t>
      </w:r>
      <w:r w:rsidR="00E60AA3">
        <w:rPr>
          <w:rFonts w:ascii="Times New Roman" w:hAnsi="Times New Roman" w:cs="Times New Roman"/>
          <w:b/>
          <w:sz w:val="24"/>
        </w:rPr>
        <w:t>-</w:t>
      </w:r>
      <w:r w:rsidRPr="00E60AA3">
        <w:rPr>
          <w:rFonts w:ascii="Times New Roman" w:hAnsi="Times New Roman" w:cs="Times New Roman"/>
          <w:b/>
          <w:sz w:val="24"/>
        </w:rPr>
        <w:t xml:space="preserve">пространственной среды, направленной на раннее развитие математической грамотности </w:t>
      </w:r>
    </w:p>
    <w:p w:rsidR="00E60AA3" w:rsidRDefault="00E60AA3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всех группа</w:t>
      </w:r>
      <w:r w:rsidR="0053368C" w:rsidRPr="0053368C">
        <w:rPr>
          <w:rFonts w:ascii="Times New Roman" w:hAnsi="Times New Roman" w:cs="Times New Roman"/>
          <w:sz w:val="24"/>
        </w:rPr>
        <w:t xml:space="preserve">х организованы </w:t>
      </w:r>
      <w:r>
        <w:rPr>
          <w:rFonts w:ascii="Times New Roman" w:hAnsi="Times New Roman" w:cs="Times New Roman"/>
          <w:sz w:val="24"/>
        </w:rPr>
        <w:t>центры</w:t>
      </w:r>
      <w:r w:rsidR="0053368C" w:rsidRPr="0053368C">
        <w:rPr>
          <w:rFonts w:ascii="Times New Roman" w:hAnsi="Times New Roman" w:cs="Times New Roman"/>
          <w:sz w:val="24"/>
        </w:rPr>
        <w:t xml:space="preserve"> познавательного развития</w:t>
      </w:r>
      <w:r>
        <w:rPr>
          <w:rFonts w:ascii="Times New Roman" w:hAnsi="Times New Roman" w:cs="Times New Roman"/>
          <w:sz w:val="24"/>
        </w:rPr>
        <w:t>.</w:t>
      </w:r>
    </w:p>
    <w:p w:rsidR="00967967" w:rsidRDefault="0053368C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 Оснащение математических </w:t>
      </w:r>
      <w:r w:rsidR="00E60AA3">
        <w:rPr>
          <w:rFonts w:ascii="Times New Roman" w:hAnsi="Times New Roman" w:cs="Times New Roman"/>
          <w:sz w:val="24"/>
        </w:rPr>
        <w:t>центров</w:t>
      </w:r>
      <w:r w:rsidRPr="0053368C">
        <w:rPr>
          <w:rFonts w:ascii="Times New Roman" w:hAnsi="Times New Roman" w:cs="Times New Roman"/>
          <w:sz w:val="24"/>
        </w:rPr>
        <w:t xml:space="preserve">: счетный материал,  комплекты цифр для магнитной доски, занимательный и познавательный математический материал, логико-математические игры, наборы геометрических фигур, наборы объемных геометрических фигур, часы: модели частей суток, времен года, месяцев, дней недели, счеты настольные, счетные палочки, мозаики, </w:t>
      </w:r>
      <w:proofErr w:type="spellStart"/>
      <w:r w:rsidRPr="0053368C">
        <w:rPr>
          <w:rFonts w:ascii="Times New Roman" w:hAnsi="Times New Roman" w:cs="Times New Roman"/>
          <w:sz w:val="24"/>
        </w:rPr>
        <w:t>пазлы</w:t>
      </w:r>
      <w:proofErr w:type="spellEnd"/>
      <w:r w:rsidRPr="0053368C">
        <w:rPr>
          <w:rFonts w:ascii="Times New Roman" w:hAnsi="Times New Roman" w:cs="Times New Roman"/>
          <w:sz w:val="24"/>
        </w:rPr>
        <w:t>, игры типа «</w:t>
      </w:r>
      <w:proofErr w:type="spellStart"/>
      <w:r w:rsidRPr="0053368C">
        <w:rPr>
          <w:rFonts w:ascii="Times New Roman" w:hAnsi="Times New Roman" w:cs="Times New Roman"/>
          <w:sz w:val="24"/>
        </w:rPr>
        <w:t>Танграм</w:t>
      </w:r>
      <w:r w:rsidR="00967967">
        <w:rPr>
          <w:rFonts w:ascii="Times New Roman" w:hAnsi="Times New Roman" w:cs="Times New Roman"/>
          <w:sz w:val="24"/>
        </w:rPr>
        <w:t>м</w:t>
      </w:r>
      <w:proofErr w:type="spellEnd"/>
      <w:r w:rsidRPr="0053368C">
        <w:rPr>
          <w:rFonts w:ascii="Times New Roman" w:hAnsi="Times New Roman" w:cs="Times New Roman"/>
          <w:sz w:val="24"/>
        </w:rPr>
        <w:t>»</w:t>
      </w:r>
      <w:r w:rsidR="00202D1D">
        <w:rPr>
          <w:rFonts w:ascii="Times New Roman" w:hAnsi="Times New Roman" w:cs="Times New Roman"/>
          <w:sz w:val="24"/>
        </w:rPr>
        <w:t xml:space="preserve"> и «</w:t>
      </w:r>
      <w:proofErr w:type="spellStart"/>
      <w:r w:rsidR="00202D1D">
        <w:rPr>
          <w:rFonts w:ascii="Times New Roman" w:hAnsi="Times New Roman" w:cs="Times New Roman"/>
          <w:sz w:val="24"/>
        </w:rPr>
        <w:t>Колумбово</w:t>
      </w:r>
      <w:proofErr w:type="spellEnd"/>
      <w:r w:rsidR="00202D1D">
        <w:rPr>
          <w:rFonts w:ascii="Times New Roman" w:hAnsi="Times New Roman" w:cs="Times New Roman"/>
          <w:sz w:val="24"/>
        </w:rPr>
        <w:t xml:space="preserve"> яйцо»</w:t>
      </w:r>
      <w:bookmarkStart w:id="0" w:name="_GoBack"/>
      <w:bookmarkEnd w:id="0"/>
      <w:r w:rsidRPr="0053368C">
        <w:rPr>
          <w:rFonts w:ascii="Times New Roman" w:hAnsi="Times New Roman" w:cs="Times New Roman"/>
          <w:sz w:val="24"/>
        </w:rPr>
        <w:t xml:space="preserve">, бусы, различные игрушки со шнуровками и застежками, набор головоломок; часы песочные,  настольно-печатные игры, разнообразные дидактические игры, математические планшеты, игры </w:t>
      </w:r>
      <w:proofErr w:type="spellStart"/>
      <w:r w:rsidRPr="0053368C">
        <w:rPr>
          <w:rFonts w:ascii="Times New Roman" w:hAnsi="Times New Roman" w:cs="Times New Roman"/>
          <w:sz w:val="24"/>
        </w:rPr>
        <w:t>Воскобовича</w:t>
      </w:r>
      <w:proofErr w:type="spellEnd"/>
      <w:r w:rsidRPr="0053368C">
        <w:rPr>
          <w:rFonts w:ascii="Times New Roman" w:hAnsi="Times New Roman" w:cs="Times New Roman"/>
          <w:sz w:val="24"/>
        </w:rPr>
        <w:t xml:space="preserve">, палочки </w:t>
      </w:r>
      <w:proofErr w:type="spellStart"/>
      <w:r w:rsidRPr="0053368C">
        <w:rPr>
          <w:rFonts w:ascii="Times New Roman" w:hAnsi="Times New Roman" w:cs="Times New Roman"/>
          <w:sz w:val="24"/>
        </w:rPr>
        <w:t>Кюизенера</w:t>
      </w:r>
      <w:proofErr w:type="spellEnd"/>
      <w:r w:rsidR="00202D1D">
        <w:rPr>
          <w:rFonts w:ascii="Times New Roman" w:hAnsi="Times New Roman" w:cs="Times New Roman"/>
          <w:sz w:val="24"/>
        </w:rPr>
        <w:t>,</w:t>
      </w:r>
      <w:r w:rsidRPr="0053368C">
        <w:rPr>
          <w:rFonts w:ascii="Times New Roman" w:hAnsi="Times New Roman" w:cs="Times New Roman"/>
          <w:sz w:val="24"/>
        </w:rPr>
        <w:t xml:space="preserve"> шашки, шахматы и др.</w:t>
      </w:r>
    </w:p>
    <w:p w:rsidR="0053368C" w:rsidRPr="0053368C" w:rsidRDefault="0053368C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 </w:t>
      </w:r>
    </w:p>
    <w:p w:rsidR="0053368C" w:rsidRPr="00967967" w:rsidRDefault="0053368C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967967">
        <w:rPr>
          <w:rFonts w:ascii="Times New Roman" w:hAnsi="Times New Roman" w:cs="Times New Roman"/>
          <w:b/>
          <w:sz w:val="24"/>
        </w:rPr>
        <w:t>4</w:t>
      </w:r>
      <w:r w:rsidR="00967967">
        <w:rPr>
          <w:rFonts w:ascii="Times New Roman" w:hAnsi="Times New Roman" w:cs="Times New Roman"/>
          <w:b/>
          <w:sz w:val="24"/>
        </w:rPr>
        <w:t>.</w:t>
      </w:r>
      <w:r w:rsidRPr="00967967">
        <w:rPr>
          <w:rFonts w:ascii="Times New Roman" w:hAnsi="Times New Roman" w:cs="Times New Roman"/>
          <w:b/>
          <w:sz w:val="24"/>
        </w:rPr>
        <w:t xml:space="preserve"> Организация работы с родителями (законными представителями) по развитию математической грамотности и культуры </w:t>
      </w:r>
    </w:p>
    <w:p w:rsidR="00967967" w:rsidRDefault="0053368C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  </w:t>
      </w:r>
      <w:r w:rsidR="00967967">
        <w:rPr>
          <w:rFonts w:ascii="Times New Roman" w:hAnsi="Times New Roman" w:cs="Times New Roman"/>
          <w:sz w:val="24"/>
        </w:rPr>
        <w:t xml:space="preserve">Во всех возрастных группах для </w:t>
      </w:r>
      <w:r w:rsidRPr="0053368C">
        <w:rPr>
          <w:rFonts w:ascii="Times New Roman" w:hAnsi="Times New Roman" w:cs="Times New Roman"/>
          <w:sz w:val="24"/>
        </w:rPr>
        <w:t xml:space="preserve">родителей </w:t>
      </w:r>
      <w:r w:rsidR="00967967">
        <w:rPr>
          <w:rFonts w:ascii="Times New Roman" w:hAnsi="Times New Roman" w:cs="Times New Roman"/>
          <w:sz w:val="24"/>
        </w:rPr>
        <w:t>на стендах в информации по области «Познавательное развитие» выставляется информация с занимательными задачами и ребусами для занятий по математическому развитию с детьми дома.</w:t>
      </w:r>
    </w:p>
    <w:p w:rsidR="00967967" w:rsidRDefault="0053368C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 </w:t>
      </w:r>
      <w:r w:rsidR="00967967">
        <w:rPr>
          <w:rFonts w:ascii="Times New Roman" w:hAnsi="Times New Roman" w:cs="Times New Roman"/>
          <w:sz w:val="24"/>
        </w:rPr>
        <w:t xml:space="preserve">Выставляются </w:t>
      </w:r>
      <w:r w:rsidR="007C327F">
        <w:rPr>
          <w:rFonts w:ascii="Times New Roman" w:hAnsi="Times New Roman" w:cs="Times New Roman"/>
          <w:sz w:val="24"/>
        </w:rPr>
        <w:t xml:space="preserve">консультации для родителей на стендах в раздевальных комнатах. </w:t>
      </w:r>
    </w:p>
    <w:p w:rsidR="007C327F" w:rsidRPr="0053368C" w:rsidRDefault="007C327F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</w:p>
    <w:p w:rsidR="0053368C" w:rsidRPr="00967967" w:rsidRDefault="0053368C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967967">
        <w:rPr>
          <w:rFonts w:ascii="Times New Roman" w:hAnsi="Times New Roman" w:cs="Times New Roman"/>
          <w:b/>
          <w:sz w:val="24"/>
        </w:rPr>
        <w:t>5</w:t>
      </w:r>
      <w:r w:rsidR="00967967">
        <w:rPr>
          <w:rFonts w:ascii="Times New Roman" w:hAnsi="Times New Roman" w:cs="Times New Roman"/>
          <w:b/>
          <w:sz w:val="24"/>
        </w:rPr>
        <w:t>.</w:t>
      </w:r>
      <w:r w:rsidRPr="00967967">
        <w:rPr>
          <w:rFonts w:ascii="Times New Roman" w:hAnsi="Times New Roman" w:cs="Times New Roman"/>
          <w:b/>
          <w:sz w:val="24"/>
        </w:rPr>
        <w:t xml:space="preserve"> Организация мероприятий по повышению компетентности педагогов по ФЭМП у детей дошкольного возраста. </w:t>
      </w:r>
    </w:p>
    <w:p w:rsidR="007C327F" w:rsidRDefault="0053368C" w:rsidP="00001F4F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>Проведен педсовет</w:t>
      </w:r>
      <w:r w:rsidR="007C327F">
        <w:rPr>
          <w:rFonts w:ascii="Times New Roman" w:hAnsi="Times New Roman" w:cs="Times New Roman"/>
          <w:sz w:val="24"/>
        </w:rPr>
        <w:t>ы и консультации для педагогов по применению современных технологий в работе с детьми по ФЭМП.</w:t>
      </w:r>
    </w:p>
    <w:p w:rsidR="007C327F" w:rsidRDefault="007C327F" w:rsidP="00001F4F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 проучены на курсах повышения квалификации</w:t>
      </w:r>
    </w:p>
    <w:p w:rsidR="00001F4F" w:rsidRDefault="0053368C" w:rsidP="00001F4F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>Провед</w:t>
      </w:r>
      <w:r w:rsidR="00202D1D">
        <w:rPr>
          <w:rFonts w:ascii="Times New Roman" w:hAnsi="Times New Roman" w:cs="Times New Roman"/>
          <w:sz w:val="24"/>
        </w:rPr>
        <w:t>ены мастер-классы: «Математика и</w:t>
      </w:r>
      <w:r w:rsidRPr="0053368C">
        <w:rPr>
          <w:rFonts w:ascii="Times New Roman" w:hAnsi="Times New Roman" w:cs="Times New Roman"/>
          <w:sz w:val="24"/>
        </w:rPr>
        <w:t xml:space="preserve"> движении</w:t>
      </w:r>
      <w:r w:rsidR="007C327F">
        <w:rPr>
          <w:rFonts w:ascii="Times New Roman" w:hAnsi="Times New Roman" w:cs="Times New Roman"/>
          <w:sz w:val="24"/>
        </w:rPr>
        <w:t>»</w:t>
      </w:r>
    </w:p>
    <w:p w:rsidR="007C327F" w:rsidRPr="0053368C" w:rsidRDefault="007C327F" w:rsidP="00001F4F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</w:p>
    <w:p w:rsidR="0053368C" w:rsidRPr="00967967" w:rsidRDefault="0053368C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967967">
        <w:rPr>
          <w:rFonts w:ascii="Times New Roman" w:hAnsi="Times New Roman" w:cs="Times New Roman"/>
          <w:b/>
          <w:sz w:val="24"/>
        </w:rPr>
        <w:t>6</w:t>
      </w:r>
      <w:r w:rsidR="00967967">
        <w:rPr>
          <w:rFonts w:ascii="Times New Roman" w:hAnsi="Times New Roman" w:cs="Times New Roman"/>
          <w:b/>
          <w:sz w:val="24"/>
        </w:rPr>
        <w:t>.</w:t>
      </w:r>
      <w:r w:rsidRPr="00967967">
        <w:rPr>
          <w:rFonts w:ascii="Times New Roman" w:hAnsi="Times New Roman" w:cs="Times New Roman"/>
          <w:b/>
          <w:sz w:val="24"/>
        </w:rPr>
        <w:t xml:space="preserve"> Освещение мероприятий по реализации Концепции математического образования в ДОУ на сайте и информационных уголках групп </w:t>
      </w:r>
    </w:p>
    <w:p w:rsidR="0053368C" w:rsidRPr="0053368C" w:rsidRDefault="0053368C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>Информация о мероприятиях по реализации Концепции математического образования в МДОУ</w:t>
      </w:r>
      <w:r w:rsidR="007C327F">
        <w:rPr>
          <w:rFonts w:ascii="Times New Roman" w:hAnsi="Times New Roman" w:cs="Times New Roman"/>
          <w:sz w:val="24"/>
        </w:rPr>
        <w:t xml:space="preserve"> «Детский сад</w:t>
      </w:r>
      <w:r w:rsidRPr="0053368C">
        <w:rPr>
          <w:rFonts w:ascii="Times New Roman" w:hAnsi="Times New Roman" w:cs="Times New Roman"/>
          <w:sz w:val="24"/>
        </w:rPr>
        <w:t xml:space="preserve"> № </w:t>
      </w:r>
      <w:r w:rsidR="007C327F">
        <w:rPr>
          <w:rFonts w:ascii="Times New Roman" w:hAnsi="Times New Roman" w:cs="Times New Roman"/>
          <w:sz w:val="24"/>
        </w:rPr>
        <w:t>83»</w:t>
      </w:r>
      <w:r w:rsidRPr="0053368C">
        <w:rPr>
          <w:rFonts w:ascii="Times New Roman" w:hAnsi="Times New Roman" w:cs="Times New Roman"/>
          <w:sz w:val="24"/>
        </w:rPr>
        <w:t xml:space="preserve"> размещены на сайте детского сада. </w:t>
      </w:r>
    </w:p>
    <w:p w:rsidR="0053368C" w:rsidRPr="0053368C" w:rsidRDefault="0053368C" w:rsidP="0053368C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53368C">
        <w:rPr>
          <w:rFonts w:ascii="Times New Roman" w:hAnsi="Times New Roman" w:cs="Times New Roman"/>
          <w:sz w:val="24"/>
        </w:rPr>
        <w:t xml:space="preserve"> </w:t>
      </w:r>
    </w:p>
    <w:p w:rsidR="00D51601" w:rsidRPr="00622E3E" w:rsidRDefault="00A86B84" w:rsidP="00A86B84">
      <w:pPr>
        <w:tabs>
          <w:tab w:val="left" w:pos="7485"/>
        </w:tabs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sectPr w:rsidR="00D51601" w:rsidRPr="00622E3E" w:rsidSect="007D5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97094"/>
    <w:multiLevelType w:val="hybridMultilevel"/>
    <w:tmpl w:val="1E88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2F95"/>
    <w:multiLevelType w:val="hybridMultilevel"/>
    <w:tmpl w:val="3F7E297C"/>
    <w:lvl w:ilvl="0" w:tplc="D4427FE0">
      <w:start w:val="1"/>
      <w:numFmt w:val="bullet"/>
      <w:lvlText w:val="-"/>
      <w:lvlJc w:val="left"/>
      <w:pPr>
        <w:ind w:left="135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41200"/>
    <w:multiLevelType w:val="hybridMultilevel"/>
    <w:tmpl w:val="2B4090E8"/>
    <w:lvl w:ilvl="0" w:tplc="84FEA57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65"/>
    <w:rsid w:val="00001F4F"/>
    <w:rsid w:val="00075795"/>
    <w:rsid w:val="00092BF7"/>
    <w:rsid w:val="00097583"/>
    <w:rsid w:val="001A542F"/>
    <w:rsid w:val="00202D1D"/>
    <w:rsid w:val="003160F7"/>
    <w:rsid w:val="00337F52"/>
    <w:rsid w:val="004E008F"/>
    <w:rsid w:val="0053368C"/>
    <w:rsid w:val="0055262F"/>
    <w:rsid w:val="005C31C6"/>
    <w:rsid w:val="00622E3E"/>
    <w:rsid w:val="00667DB3"/>
    <w:rsid w:val="007679E2"/>
    <w:rsid w:val="007C327F"/>
    <w:rsid w:val="007D5365"/>
    <w:rsid w:val="00833BC5"/>
    <w:rsid w:val="0092119F"/>
    <w:rsid w:val="00966F11"/>
    <w:rsid w:val="00967967"/>
    <w:rsid w:val="00A86B84"/>
    <w:rsid w:val="00C129B0"/>
    <w:rsid w:val="00C9141C"/>
    <w:rsid w:val="00D113EE"/>
    <w:rsid w:val="00D51601"/>
    <w:rsid w:val="00E555F6"/>
    <w:rsid w:val="00E60AA3"/>
    <w:rsid w:val="00E645F0"/>
    <w:rsid w:val="00E8132A"/>
    <w:rsid w:val="00EA5EB7"/>
    <w:rsid w:val="00F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4B43C-BE93-483D-900A-E9D5B127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3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5365"/>
    <w:pPr>
      <w:ind w:left="720"/>
      <w:contextualSpacing/>
    </w:pPr>
  </w:style>
  <w:style w:type="character" w:customStyle="1" w:styleId="c5">
    <w:name w:val="c5"/>
    <w:basedOn w:val="a0"/>
    <w:rsid w:val="00E8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2017-09-22T06:16:00Z</dcterms:created>
  <dcterms:modified xsi:type="dcterms:W3CDTF">2017-10-03T08:34:00Z</dcterms:modified>
</cp:coreProperties>
</file>