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18D" w:rsidRDefault="0090418D" w:rsidP="008D45F9">
      <w:pPr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Консультация для родителей</w:t>
      </w:r>
    </w:p>
    <w:p w:rsidR="002B3756" w:rsidRPr="00C62A94" w:rsidRDefault="0090418D" w:rsidP="008D45F9">
      <w:pPr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«</w:t>
      </w:r>
      <w:r w:rsidR="005A55E1" w:rsidRPr="00C62A94">
        <w:rPr>
          <w:rFonts w:eastAsia="Times New Roman" w:cstheme="minorHAnsi"/>
          <w:b/>
          <w:sz w:val="28"/>
          <w:szCs w:val="28"/>
          <w:lang w:eastAsia="ru-RU"/>
        </w:rPr>
        <w:t>Как подружить ребёнка с книгой</w:t>
      </w:r>
      <w:r>
        <w:rPr>
          <w:rFonts w:eastAsia="Times New Roman" w:cstheme="minorHAnsi"/>
          <w:b/>
          <w:sz w:val="28"/>
          <w:szCs w:val="28"/>
          <w:lang w:eastAsia="ru-RU"/>
        </w:rPr>
        <w:t>»</w:t>
      </w:r>
      <w:r w:rsidR="00471F4E">
        <w:rPr>
          <w:rFonts w:eastAsia="Times New Roman" w:cstheme="minorHAnsi"/>
          <w:b/>
          <w:sz w:val="28"/>
          <w:szCs w:val="28"/>
          <w:lang w:eastAsia="ru-RU"/>
        </w:rPr>
        <w:t>.</w:t>
      </w:r>
    </w:p>
    <w:p w:rsidR="008D45F9" w:rsidRDefault="008D45F9" w:rsidP="008D45F9">
      <w:pPr>
        <w:jc w:val="center"/>
        <w:rPr>
          <w:rFonts w:eastAsia="Times New Roman" w:cstheme="minorHAnsi"/>
          <w:sz w:val="28"/>
          <w:szCs w:val="28"/>
          <w:lang w:eastAsia="ru-RU"/>
        </w:rPr>
      </w:pPr>
      <w:r w:rsidRPr="00C62A94">
        <w:rPr>
          <w:rFonts w:eastAsia="Times New Roman" w:cstheme="minorHAnsi"/>
          <w:sz w:val="28"/>
          <w:szCs w:val="28"/>
          <w:lang w:eastAsia="ru-RU"/>
        </w:rPr>
        <w:t>(Советы родителям)</w:t>
      </w:r>
    </w:p>
    <w:p w:rsidR="00B443C6" w:rsidRPr="00C62A94" w:rsidRDefault="00B443C6" w:rsidP="00B443C6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212529"/>
          <w:sz w:val="28"/>
          <w:szCs w:val="28"/>
          <w:lang w:eastAsia="ru-RU"/>
        </w:rPr>
        <w:t xml:space="preserve">Подготовила консультацию:  </w:t>
      </w:r>
    </w:p>
    <w:p w:rsidR="00B443C6" w:rsidRPr="00C62A94" w:rsidRDefault="00B443C6" w:rsidP="00B443C6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212529"/>
          <w:sz w:val="28"/>
          <w:szCs w:val="28"/>
          <w:lang w:eastAsia="ru-RU"/>
        </w:rPr>
        <w:t>воспитатель гр.№2  Данилова Т.Л.</w:t>
      </w:r>
    </w:p>
    <w:p w:rsidR="008E5FF7" w:rsidRPr="00B443C6" w:rsidRDefault="00B443C6" w:rsidP="00B443C6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212529"/>
          <w:sz w:val="28"/>
          <w:szCs w:val="28"/>
          <w:lang w:eastAsia="ru-RU"/>
        </w:rPr>
        <w:t>2024</w:t>
      </w:r>
    </w:p>
    <w:p w:rsidR="00EC488D" w:rsidRPr="00C62A94" w:rsidRDefault="00EC488D" w:rsidP="00EC488D">
      <w:pPr>
        <w:jc w:val="both"/>
        <w:rPr>
          <w:rFonts w:eastAsia="Times New Roman" w:cstheme="minorHAnsi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Наверное, каждый родитель мечтает о том, чтобы, приходя домой, хоть иногда видеть ребёнка не за монитором компьютера, а за книжкой. Но далеко не каждый может похвастаться любовью или хотя бы интересом своих детей к литературе. </w:t>
      </w:r>
      <w:r w:rsidRPr="00C62A94">
        <w:rPr>
          <w:rFonts w:eastAsia="Times New Roman" w:cstheme="minorHAnsi"/>
          <w:iCs/>
          <w:color w:val="000000"/>
          <w:sz w:val="28"/>
          <w:szCs w:val="28"/>
          <w:lang w:eastAsia="ru-RU"/>
        </w:rPr>
        <w:t>Детские впечатления самые сильные, и все основные качества и пристрастия закладываются в нас в детстве.</w:t>
      </w: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> Поэтому надо быть очень осторожным, чтобы слишком настойчивыми попытками приучить ребёнка читать и не отбить у него желание открывать книги в принципе. </w:t>
      </w: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8D45F9" w:rsidRPr="00C62A94" w:rsidRDefault="00D81726">
      <w:pPr>
        <w:rPr>
          <w:rFonts w:eastAsia="Times New Roman" w:cstheme="minorHAnsi"/>
          <w:sz w:val="28"/>
          <w:szCs w:val="28"/>
          <w:lang w:eastAsia="ru-RU"/>
        </w:rPr>
      </w:pPr>
      <w:r w:rsidRPr="00D81726">
        <w:rPr>
          <w:rFonts w:eastAsia="Times New Roman" w:cstheme="minorHAnsi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253.35pt">
            <v:imagedata r:id="rId5" o:title="1556607977-e51417663d469393cf2d6d710c17bc11"/>
          </v:shape>
        </w:pict>
      </w:r>
    </w:p>
    <w:p w:rsidR="00EB5DF8" w:rsidRPr="00C62A94" w:rsidRDefault="00C62A94" w:rsidP="00EB5DF8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</w:t>
      </w:r>
      <w:r w:rsidR="005A55E1" w:rsidRPr="00C62A94">
        <w:rPr>
          <w:rFonts w:asciiTheme="minorHAnsi" w:hAnsiTheme="minorHAnsi" w:cstheme="minorHAnsi"/>
          <w:color w:val="000000"/>
          <w:sz w:val="28"/>
          <w:szCs w:val="28"/>
        </w:rPr>
        <w:t>Чтение – это не необходимость. Оно не должно ассоциироваться у ребёнка с чем-то важным, серьёзным и обязательным. Это удовольствие.</w:t>
      </w:r>
      <w:r w:rsidR="00EB5DF8" w:rsidRPr="00C62A9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EB5DF8" w:rsidRPr="00C62A94" w:rsidRDefault="00EB5DF8" w:rsidP="00C62A94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C62A9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Заложенная в раннем детстве привычка поможет легче адаптироваться к школьной нагрузке, успешно получить профессиональное образование и просто получать удовольствие от качественной литературы на протяжении всей жизни.</w:t>
      </w:r>
    </w:p>
    <w:p w:rsidR="00C62A94" w:rsidRPr="00C62A94" w:rsidRDefault="00C62A94" w:rsidP="00C62A94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Pr="00C62A9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Сюжеты из </w:t>
      </w:r>
      <w:hyperlink r:id="rId6" w:history="1">
        <w:r w:rsidRPr="00C62A94">
          <w:rPr>
            <w:rStyle w:val="a9"/>
            <w:rFonts w:asciiTheme="minorHAnsi" w:hAnsiTheme="minorHAnsi" w:cstheme="minorHAnsi"/>
            <w:color w:val="auto"/>
            <w:sz w:val="28"/>
            <w:szCs w:val="28"/>
            <w:u w:val="none"/>
            <w:shd w:val="clear" w:color="auto" w:fill="FFFFFF"/>
          </w:rPr>
          <w:t>сказок</w:t>
        </w:r>
      </w:hyperlink>
      <w:r w:rsidRPr="00C62A9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формируют жизненный опыт, расширяют кругозор, дают почву для размышлений и выводов.</w:t>
      </w:r>
    </w:p>
    <w:p w:rsidR="00EB5DF8" w:rsidRPr="00C62A94" w:rsidRDefault="00C62A94" w:rsidP="00C62A9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  <w:r w:rsidR="00EB5DF8" w:rsidRPr="00C62A94">
        <w:rPr>
          <w:rFonts w:asciiTheme="minorHAnsi" w:hAnsiTheme="minorHAnsi" w:cstheme="minorHAnsi"/>
          <w:sz w:val="28"/>
          <w:szCs w:val="28"/>
        </w:rPr>
        <w:t>Безусловно, книжные сюжеты развивают интеллект, но также заставляют малыша сопереживать героям, испытывать весь спектр эмоций и чувств, развивая и эмоциональный интеллект в том числе.</w:t>
      </w:r>
    </w:p>
    <w:p w:rsidR="00EB5DF8" w:rsidRPr="00C62A94" w:rsidRDefault="00EB5DF8" w:rsidP="00C62A9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C62A94">
        <w:rPr>
          <w:rFonts w:asciiTheme="minorHAnsi" w:hAnsiTheme="minorHAnsi" w:cstheme="minorHAnsi"/>
          <w:sz w:val="28"/>
          <w:szCs w:val="28"/>
        </w:rPr>
        <w:br/>
      </w:r>
      <w:r w:rsidR="00C62A94">
        <w:rPr>
          <w:rFonts w:asciiTheme="minorHAnsi" w:hAnsiTheme="minorHAnsi" w:cstheme="minorHAnsi"/>
          <w:sz w:val="28"/>
          <w:szCs w:val="28"/>
        </w:rPr>
        <w:t xml:space="preserve">       </w:t>
      </w:r>
      <w:r w:rsidRPr="00C62A94">
        <w:rPr>
          <w:rFonts w:asciiTheme="minorHAnsi" w:hAnsiTheme="minorHAnsi" w:cstheme="minorHAnsi"/>
          <w:sz w:val="28"/>
          <w:szCs w:val="28"/>
        </w:rPr>
        <w:t>При чтении книг ребенок представляет в воображении образы героев, обстановку, описанную в произведении. Все это развивает воображение и образное мышление.</w:t>
      </w:r>
    </w:p>
    <w:p w:rsidR="00EB5DF8" w:rsidRPr="00C62A94" w:rsidRDefault="00EB5DF8" w:rsidP="00EB5DF8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5A55E1" w:rsidRPr="00C62A94" w:rsidRDefault="005A55E1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    </w:t>
      </w:r>
      <w:r w:rsidR="008D45F9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</w:t>
      </w: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>А в первые годы жизни малыша, когда он ещё не может читать самостоятельно, это ваше совместное удовольствие. Если вы не знаете, с каких книг лучше начать</w:t>
      </w:r>
      <w:r w:rsidR="008D45F9" w:rsidRPr="00C62A94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воспользуйтесь нашими советами. </w:t>
      </w:r>
    </w:p>
    <w:p w:rsidR="008D45F9" w:rsidRPr="00C62A94" w:rsidRDefault="008D45F9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8D45F9" w:rsidRPr="00C62A94" w:rsidRDefault="005A55E1" w:rsidP="008D45F9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Иллюстрации </w:t>
      </w: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>             </w:t>
      </w:r>
      <w:r w:rsidR="008D45F9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</w:t>
      </w:r>
    </w:p>
    <w:p w:rsidR="008D45F9" w:rsidRDefault="008D45F9" w:rsidP="008D45F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>Ребёнок познаёт мир, и ему интересно всё вокруг. Поэтому удержать его внимание размеренным чтением может быть сложно. И ваш главный помощник в этом – иллюстрации. Если в книге есть картинки, ребёнок точно обратит на неё внимание. Свобода выбора здесь безграничная - переиздания работ старых мастеров, рисунки современных молодых художников, реалистичность изображений или, наоборот, нарочитая «детскость» … Вы точно найдёте книжку, которую с удовольствием будете рассматривать вместе с ребёнком</w:t>
      </w:r>
    </w:p>
    <w:p w:rsidR="008E5FF7" w:rsidRDefault="008E5FF7" w:rsidP="008D45F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8E5FF7" w:rsidRDefault="008E5FF7" w:rsidP="008E5FF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E5FF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1318" cy="2924592"/>
            <wp:effectExtent l="19050" t="0" r="9332" b="0"/>
            <wp:docPr id="1" name="Рисунок 4" descr="C:\Users\Катюша\AppData\Local\Microsoft\Windows\INetCache\Content.Word\a1f15de1-b0a7-5fba-bfd2-41c41ddf4d0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ша\AppData\Local\Microsoft\Windows\INetCache\Content.Word\a1f15de1-b0a7-5fba-bfd2-41c41ddf4d0f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94" cy="29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F7" w:rsidRPr="00C62A94" w:rsidRDefault="008E5FF7" w:rsidP="008D45F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8D45F9" w:rsidRPr="00C62A94" w:rsidRDefault="005A55E1" w:rsidP="008D45F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             2.    На самом интересном месте! </w:t>
      </w: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>          </w:t>
      </w:r>
    </w:p>
    <w:p w:rsidR="008D45F9" w:rsidRPr="00C62A94" w:rsidRDefault="005A55E1" w:rsidP="008D45F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Практически все детские книжки небольшие по объёму. Долго держать внимание ребёнка очень трудно, мы об этом уже говорили. Но это не повод избегать длинных историй и толстых книг.              «Продолжение следует…» - </w:t>
      </w: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одна из самых интригующих фраз в мире. По-настоящему интересная история с продолжением может увлечь самого отчаянного не любителя книг и превратить семейное чтение в самый приятный домашний ритуал. Тут главное – правильно выбрать историю. Она должна быть насыщена событиями, но не слишком, чтобы ребёнку было не сложно следить за повествованием и запомнить героев.    </w:t>
      </w:r>
    </w:p>
    <w:p w:rsidR="00EC488D" w:rsidRPr="00C62A94" w:rsidRDefault="00EC488D" w:rsidP="00EC488D">
      <w:pPr>
        <w:pStyle w:val="a6"/>
        <w:shd w:val="clear" w:color="auto" w:fill="FFFFFF"/>
        <w:spacing w:after="0" w:line="240" w:lineRule="auto"/>
        <w:ind w:left="1935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275D3A" w:rsidRPr="00C62A94" w:rsidRDefault="00275D3A" w:rsidP="008D45F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Семейные традиции.</w:t>
      </w:r>
    </w:p>
    <w:p w:rsidR="00EB5DF8" w:rsidRPr="00C62A94" w:rsidRDefault="00EB5DF8" w:rsidP="00EB5DF8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C62A94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     </w:t>
      </w:r>
      <w:r w:rsidR="00275D3A" w:rsidRPr="00C62A94">
        <w:rPr>
          <w:rFonts w:asciiTheme="minorHAnsi" w:hAnsiTheme="minorHAnsi" w:cstheme="minorHAnsi"/>
          <w:bCs/>
          <w:color w:val="000000"/>
          <w:sz w:val="28"/>
          <w:szCs w:val="28"/>
        </w:rPr>
        <w:t>Сделайте чтение ежедневным ритуалом</w:t>
      </w:r>
      <w:r w:rsidR="00C62A94" w:rsidRPr="00C62A94">
        <w:rPr>
          <w:rFonts w:asciiTheme="minorHAnsi" w:hAnsiTheme="minorHAnsi" w:cstheme="minorHAnsi"/>
          <w:bCs/>
          <w:color w:val="000000"/>
          <w:sz w:val="28"/>
          <w:szCs w:val="28"/>
        </w:rPr>
        <w:t>, например, перед сном</w:t>
      </w:r>
      <w:r w:rsidR="00275D3A" w:rsidRPr="00C62A94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. </w:t>
      </w:r>
      <w:r w:rsidRPr="00C62A94">
        <w:rPr>
          <w:rFonts w:asciiTheme="minorHAnsi" w:hAnsiTheme="minorHAnsi" w:cstheme="minorHAnsi"/>
          <w:color w:val="000000"/>
          <w:sz w:val="28"/>
          <w:szCs w:val="28"/>
        </w:rPr>
        <w:t xml:space="preserve">Во время чтения малыш находится вместе с мамой или с папой, и чем старше возраст малыша, тем длительнее </w:t>
      </w:r>
      <w:r w:rsidR="00C62A94" w:rsidRPr="00C62A94">
        <w:rPr>
          <w:rFonts w:asciiTheme="minorHAnsi" w:hAnsiTheme="minorHAnsi" w:cstheme="minorHAnsi"/>
          <w:color w:val="000000"/>
          <w:sz w:val="28"/>
          <w:szCs w:val="28"/>
        </w:rPr>
        <w:t>это  времяпровождение</w:t>
      </w:r>
      <w:r w:rsidRPr="00C62A94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275D3A" w:rsidRPr="00C62A94" w:rsidRDefault="00EB5DF8" w:rsidP="00275D3A">
      <w:pPr>
        <w:shd w:val="clear" w:color="auto" w:fill="FFFFFF"/>
        <w:spacing w:after="0" w:line="240" w:lineRule="auto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C62A94">
        <w:rPr>
          <w:rFonts w:cstheme="minorHAnsi"/>
          <w:color w:val="333333"/>
          <w:sz w:val="28"/>
          <w:szCs w:val="28"/>
          <w:shd w:val="clear" w:color="auto" w:fill="FFFFFF"/>
        </w:rPr>
        <w:t>Чтение взрослым ребенку уютный, семейный отдых. Он успокаивает подвижную детскую психику, пробуждает воображение, заставляет подумать. Вы сами не заметите, как это войдет в привычку малыша, и он уже не будет ложиться спать без прочтения книжки.</w:t>
      </w:r>
    </w:p>
    <w:p w:rsidR="00C62A94" w:rsidRPr="00C62A94" w:rsidRDefault="00C62A94" w:rsidP="00275D3A">
      <w:pPr>
        <w:shd w:val="clear" w:color="auto" w:fill="FFFFFF"/>
        <w:spacing w:after="0" w:line="240" w:lineRule="auto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C62A94">
        <w:rPr>
          <w:rFonts w:cstheme="minorHAnsi"/>
          <w:color w:val="000000"/>
          <w:sz w:val="28"/>
          <w:szCs w:val="28"/>
        </w:rPr>
        <w:t>!!! Читайте только печатные книги, не заменяйте их электронными</w:t>
      </w:r>
      <w:r w:rsidRPr="00C62A94">
        <w:rPr>
          <w:rFonts w:cstheme="minorHAnsi"/>
          <w:sz w:val="28"/>
          <w:szCs w:val="28"/>
        </w:rPr>
        <w:t>. </w:t>
      </w:r>
      <w:hyperlink r:id="rId8" w:history="1">
        <w:r w:rsidRPr="00C62A94">
          <w:rPr>
            <w:rStyle w:val="a9"/>
            <w:rFonts w:cstheme="minorHAnsi"/>
            <w:color w:val="auto"/>
            <w:sz w:val="28"/>
            <w:szCs w:val="28"/>
            <w:u w:val="none"/>
          </w:rPr>
          <w:t>Голубой свет</w:t>
        </w:r>
      </w:hyperlink>
      <w:r w:rsidRPr="00C62A94">
        <w:rPr>
          <w:rFonts w:cstheme="minorHAnsi"/>
          <w:color w:val="000000"/>
          <w:sz w:val="28"/>
          <w:szCs w:val="28"/>
        </w:rPr>
        <w:t> экрана губителен для гормонов, вызывающих сон, а также вызывают переутомление нервной системы малыша. Такая книга не будет способствовать расслаблению и засыпанию, а как раз наоборот, ухудшат качество ночного сна, сделают его тревожным и фрагментированным.</w:t>
      </w:r>
    </w:p>
    <w:p w:rsidR="00EB5DF8" w:rsidRPr="00C62A94" w:rsidRDefault="00EB5DF8" w:rsidP="00275D3A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</w:p>
    <w:p w:rsidR="008D45F9" w:rsidRPr="00C62A94" w:rsidRDefault="005A55E1" w:rsidP="008D45F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Вечные ценности, </w:t>
      </w:r>
    </w:p>
    <w:p w:rsidR="005A55E1" w:rsidRDefault="008D45F9" w:rsidP="008D45F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Вспомните всё, что вы сами любили читать в детстве. </w:t>
      </w:r>
      <w:proofErr w:type="gramStart"/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Достаньте с дальних полок зачитанные сборники сказок </w:t>
      </w:r>
      <w:r w:rsidR="00275D3A" w:rsidRPr="00C62A94">
        <w:rPr>
          <w:rFonts w:eastAsia="Times New Roman" w:cstheme="minorHAnsi"/>
          <w:color w:val="000000"/>
          <w:sz w:val="28"/>
          <w:szCs w:val="28"/>
          <w:lang w:eastAsia="ru-RU"/>
        </w:rPr>
        <w:t>Шарля Перро или Г.Х.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>Андерсена</w:t>
      </w:r>
      <w:r w:rsidR="00471F4E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книги </w:t>
      </w:r>
      <w:r w:rsidR="00275D3A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Корнея Чуковского, 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>Виктора Драгунского, Николая Носова, Эдуарда Успенского…</w:t>
      </w:r>
      <w:r w:rsidR="00275D3A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>Теперь вы с чистой совестью можете прочитать их снова (а</w:t>
      </w:r>
      <w:r w:rsidR="008E5FF7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заодно</w:t>
      </w:r>
      <w:r w:rsidR="008E5FF7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 сравнить, как отличается ваше сегодняшнее восприятие книги от того, как вы воспринимали её в детстве, - это очень увлекательно).</w:t>
      </w:r>
      <w:proofErr w:type="gramEnd"/>
      <w:r w:rsidR="005A55E1" w:rsidRPr="00C62A9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 этих книгах выросло не одно поколение детей, так что они точно не подведут!</w:t>
      </w:r>
    </w:p>
    <w:p w:rsidR="008E5FF7" w:rsidRPr="00C62A94" w:rsidRDefault="008E5FF7" w:rsidP="008D45F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8E5FF7" w:rsidRDefault="008E5FF7" w:rsidP="008E5FF7">
      <w:pPr>
        <w:spacing w:after="292" w:line="240" w:lineRule="auto"/>
        <w:jc w:val="center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E5FF7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83574" cy="2657007"/>
            <wp:effectExtent l="19050" t="0" r="7476" b="0"/>
            <wp:docPr id="2" name="Рисунок 11" descr="C:\Users\Катюша\AppData\Local\Microsoft\Windows\INetCache\Content.Word\8a81e31f-57bd-5028-8e6b-e901b08c7e9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юша\AppData\Local\Microsoft\Windows\INetCache\Content.Word\8a81e31f-57bd-5028-8e6b-e901b08c7e9d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42" cy="265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F9" w:rsidRPr="00C62A94" w:rsidRDefault="005A55E1" w:rsidP="008E5FF7">
      <w:pPr>
        <w:spacing w:after="292" w:line="240" w:lineRule="auto"/>
        <w:rPr>
          <w:rFonts w:eastAsia="Times New Roman" w:cstheme="minorHAnsi"/>
          <w:iCs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b/>
          <w:iCs/>
          <w:color w:val="000000"/>
          <w:sz w:val="28"/>
          <w:szCs w:val="28"/>
          <w:lang w:eastAsia="ru-RU"/>
        </w:rPr>
        <w:lastRenderedPageBreak/>
        <w:t xml:space="preserve">        </w:t>
      </w:r>
      <w:r w:rsidR="00EB5DF8" w:rsidRPr="00C62A94">
        <w:rPr>
          <w:rFonts w:eastAsia="Times New Roman" w:cstheme="minorHAnsi"/>
          <w:b/>
          <w:iCs/>
          <w:color w:val="000000"/>
          <w:sz w:val="28"/>
          <w:szCs w:val="28"/>
          <w:lang w:eastAsia="ru-RU"/>
        </w:rPr>
        <w:t xml:space="preserve">              </w:t>
      </w:r>
      <w:r w:rsidRPr="00C62A94">
        <w:rPr>
          <w:rFonts w:eastAsia="Times New Roman" w:cstheme="minorHAnsi"/>
          <w:b/>
          <w:iCs/>
          <w:color w:val="000000"/>
          <w:sz w:val="28"/>
          <w:szCs w:val="28"/>
          <w:lang w:eastAsia="ru-RU"/>
        </w:rPr>
        <w:t xml:space="preserve">  </w:t>
      </w:r>
      <w:r w:rsidR="00EB5DF8" w:rsidRPr="00C62A94">
        <w:rPr>
          <w:rFonts w:eastAsia="Times New Roman" w:cstheme="minorHAnsi"/>
          <w:b/>
          <w:iCs/>
          <w:color w:val="000000"/>
          <w:sz w:val="28"/>
          <w:szCs w:val="28"/>
          <w:lang w:eastAsia="ru-RU"/>
        </w:rPr>
        <w:t xml:space="preserve">5. </w:t>
      </w:r>
      <w:r w:rsidR="008D45F9" w:rsidRPr="00C62A94">
        <w:rPr>
          <w:rFonts w:eastAsia="Times New Roman" w:cstheme="minorHAnsi"/>
          <w:b/>
          <w:iCs/>
          <w:color w:val="000000"/>
          <w:sz w:val="28"/>
          <w:szCs w:val="28"/>
          <w:lang w:eastAsia="ru-RU"/>
        </w:rPr>
        <w:t>Читайте сами</w:t>
      </w:r>
    </w:p>
    <w:p w:rsidR="00C62A94" w:rsidRPr="00C62A94" w:rsidRDefault="005A55E1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iCs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</w:t>
      </w:r>
      <w:r w:rsidR="008D45F9" w:rsidRPr="00C62A94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     </w:t>
      </w:r>
      <w:r w:rsidRPr="00C62A94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Вообще, единственный способ приучить ребёнка к чтению – это читать. Читать самим, чтобы он видел, что это действительно интересное занятие, раз взрослые посвящают ему столько времени. И читать вместе с ребёнком. Сначала вы ему, а потом – по очереди. Несмотря на все советы, выбор книг не так уж важен. Важен подход. </w:t>
      </w:r>
    </w:p>
    <w:p w:rsidR="00C62A94" w:rsidRPr="00C62A94" w:rsidRDefault="00C62A94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iCs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    </w:t>
      </w:r>
    </w:p>
    <w:p w:rsidR="005A55E1" w:rsidRPr="00C62A94" w:rsidRDefault="005A55E1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iCs/>
          <w:color w:val="000000"/>
          <w:sz w:val="28"/>
          <w:szCs w:val="28"/>
          <w:lang w:eastAsia="ru-RU"/>
        </w:rPr>
      </w:pPr>
      <w:r w:rsidRPr="00C62A94">
        <w:rPr>
          <w:rFonts w:eastAsia="Times New Roman" w:cstheme="minorHAnsi"/>
          <w:iCs/>
          <w:color w:val="000000"/>
          <w:sz w:val="28"/>
          <w:szCs w:val="28"/>
          <w:lang w:eastAsia="ru-RU"/>
        </w:rPr>
        <w:t>Чтобы семейное чтение приносило удовольствием всем его участникам, читайте то, что по-настоящему нравится вам самим. </w:t>
      </w:r>
    </w:p>
    <w:p w:rsidR="00EC488D" w:rsidRPr="00C62A94" w:rsidRDefault="00EC488D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EC488D" w:rsidRPr="00C62A94" w:rsidRDefault="00EC488D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EC488D" w:rsidRPr="00C62A94" w:rsidRDefault="00EC488D" w:rsidP="00EC488D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EC488D" w:rsidRPr="00C62A94" w:rsidRDefault="00EC488D" w:rsidP="005A55E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C62A94" w:rsidRDefault="00C62A94" w:rsidP="00EC488D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471F4E" w:rsidRDefault="00471F4E" w:rsidP="00EC488D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471F4E" w:rsidRDefault="00471F4E" w:rsidP="00EC488D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471F4E" w:rsidRDefault="00471F4E" w:rsidP="00EC488D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471F4E" w:rsidRDefault="00471F4E" w:rsidP="00EC488D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471F4E" w:rsidRPr="00C62A94" w:rsidRDefault="00471F4E" w:rsidP="00EC488D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5A55E1" w:rsidRPr="00C62A94" w:rsidRDefault="005A55E1" w:rsidP="00EC488D">
      <w:pPr>
        <w:jc w:val="center"/>
        <w:rPr>
          <w:rFonts w:cstheme="minorHAnsi"/>
          <w:sz w:val="28"/>
          <w:szCs w:val="28"/>
        </w:rPr>
      </w:pPr>
    </w:p>
    <w:sectPr w:rsidR="005A55E1" w:rsidRPr="00C62A94" w:rsidSect="002B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A7276"/>
    <w:multiLevelType w:val="hybridMultilevel"/>
    <w:tmpl w:val="71D6929C"/>
    <w:lvl w:ilvl="0" w:tplc="B656AF80">
      <w:start w:val="3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1">
    <w:nsid w:val="2E023219"/>
    <w:multiLevelType w:val="hybridMultilevel"/>
    <w:tmpl w:val="61BE2128"/>
    <w:lvl w:ilvl="0" w:tplc="11E4A5B4">
      <w:start w:val="1"/>
      <w:numFmt w:val="decimal"/>
      <w:lvlText w:val="%1."/>
      <w:lvlJc w:val="left"/>
      <w:pPr>
        <w:ind w:left="19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2">
    <w:nsid w:val="625F249F"/>
    <w:multiLevelType w:val="multilevel"/>
    <w:tmpl w:val="50BA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A55E1"/>
    <w:rsid w:val="00074A96"/>
    <w:rsid w:val="000D4F4E"/>
    <w:rsid w:val="000F1B20"/>
    <w:rsid w:val="001047ED"/>
    <w:rsid w:val="00106438"/>
    <w:rsid w:val="0011495E"/>
    <w:rsid w:val="001671D6"/>
    <w:rsid w:val="00191F83"/>
    <w:rsid w:val="00193F7D"/>
    <w:rsid w:val="002223CC"/>
    <w:rsid w:val="00224E5F"/>
    <w:rsid w:val="002338D4"/>
    <w:rsid w:val="00242861"/>
    <w:rsid w:val="00243DA9"/>
    <w:rsid w:val="002735F0"/>
    <w:rsid w:val="00274F65"/>
    <w:rsid w:val="00275D3A"/>
    <w:rsid w:val="00283A33"/>
    <w:rsid w:val="00295C25"/>
    <w:rsid w:val="002A05A5"/>
    <w:rsid w:val="002B3756"/>
    <w:rsid w:val="002B70B5"/>
    <w:rsid w:val="002C48CB"/>
    <w:rsid w:val="002E3E2D"/>
    <w:rsid w:val="002E7444"/>
    <w:rsid w:val="002E7B68"/>
    <w:rsid w:val="003323A2"/>
    <w:rsid w:val="00395F37"/>
    <w:rsid w:val="003A5662"/>
    <w:rsid w:val="003B0ECF"/>
    <w:rsid w:val="003E6700"/>
    <w:rsid w:val="004170DD"/>
    <w:rsid w:val="00420874"/>
    <w:rsid w:val="00471F4E"/>
    <w:rsid w:val="00472775"/>
    <w:rsid w:val="004A543B"/>
    <w:rsid w:val="004D06B8"/>
    <w:rsid w:val="00505B39"/>
    <w:rsid w:val="00506C2A"/>
    <w:rsid w:val="00552012"/>
    <w:rsid w:val="00582F35"/>
    <w:rsid w:val="005A55E1"/>
    <w:rsid w:val="005C5F97"/>
    <w:rsid w:val="005E072D"/>
    <w:rsid w:val="006434E3"/>
    <w:rsid w:val="00646832"/>
    <w:rsid w:val="00671297"/>
    <w:rsid w:val="0067281F"/>
    <w:rsid w:val="006F7A2B"/>
    <w:rsid w:val="007227E8"/>
    <w:rsid w:val="007A66CA"/>
    <w:rsid w:val="007D6DD8"/>
    <w:rsid w:val="007E3EAF"/>
    <w:rsid w:val="007E64DC"/>
    <w:rsid w:val="007F12A5"/>
    <w:rsid w:val="00811F7F"/>
    <w:rsid w:val="008232D1"/>
    <w:rsid w:val="00836A4E"/>
    <w:rsid w:val="008405F8"/>
    <w:rsid w:val="008514C4"/>
    <w:rsid w:val="00854C83"/>
    <w:rsid w:val="008874F9"/>
    <w:rsid w:val="008D45F9"/>
    <w:rsid w:val="008E4F7C"/>
    <w:rsid w:val="008E5FF7"/>
    <w:rsid w:val="0090418D"/>
    <w:rsid w:val="00905DF5"/>
    <w:rsid w:val="00907560"/>
    <w:rsid w:val="009127FF"/>
    <w:rsid w:val="009211F4"/>
    <w:rsid w:val="00934DF1"/>
    <w:rsid w:val="009439E2"/>
    <w:rsid w:val="00943B3C"/>
    <w:rsid w:val="00975EA4"/>
    <w:rsid w:val="00981B0B"/>
    <w:rsid w:val="009D4AD4"/>
    <w:rsid w:val="009D5107"/>
    <w:rsid w:val="009E4BFC"/>
    <w:rsid w:val="00A06649"/>
    <w:rsid w:val="00A06E35"/>
    <w:rsid w:val="00A1269A"/>
    <w:rsid w:val="00A14DE1"/>
    <w:rsid w:val="00A56C86"/>
    <w:rsid w:val="00A65A92"/>
    <w:rsid w:val="00A65F22"/>
    <w:rsid w:val="00A70EC5"/>
    <w:rsid w:val="00A74294"/>
    <w:rsid w:val="00A91A77"/>
    <w:rsid w:val="00AB482C"/>
    <w:rsid w:val="00AC38DC"/>
    <w:rsid w:val="00AF4D36"/>
    <w:rsid w:val="00B41409"/>
    <w:rsid w:val="00B443C6"/>
    <w:rsid w:val="00B5453D"/>
    <w:rsid w:val="00B67716"/>
    <w:rsid w:val="00B71244"/>
    <w:rsid w:val="00BA5217"/>
    <w:rsid w:val="00BD4B31"/>
    <w:rsid w:val="00C162B4"/>
    <w:rsid w:val="00C16999"/>
    <w:rsid w:val="00C23DD4"/>
    <w:rsid w:val="00C62A94"/>
    <w:rsid w:val="00C87202"/>
    <w:rsid w:val="00CC31BA"/>
    <w:rsid w:val="00D40C8B"/>
    <w:rsid w:val="00D62128"/>
    <w:rsid w:val="00D65B8E"/>
    <w:rsid w:val="00D66C46"/>
    <w:rsid w:val="00D762FF"/>
    <w:rsid w:val="00D81726"/>
    <w:rsid w:val="00D85F0B"/>
    <w:rsid w:val="00DC0025"/>
    <w:rsid w:val="00E14A35"/>
    <w:rsid w:val="00E33869"/>
    <w:rsid w:val="00E36706"/>
    <w:rsid w:val="00E653C5"/>
    <w:rsid w:val="00E938BC"/>
    <w:rsid w:val="00EB5DF8"/>
    <w:rsid w:val="00EC488D"/>
    <w:rsid w:val="00ED5D47"/>
    <w:rsid w:val="00F05352"/>
    <w:rsid w:val="00F079C5"/>
    <w:rsid w:val="00F17B7D"/>
    <w:rsid w:val="00F25DA9"/>
    <w:rsid w:val="00F533F7"/>
    <w:rsid w:val="00F76070"/>
    <w:rsid w:val="00FA54F3"/>
    <w:rsid w:val="00FD0B78"/>
    <w:rsid w:val="00FD155E"/>
    <w:rsid w:val="00FD2600"/>
    <w:rsid w:val="00FE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idebarmenu-link">
    <w:name w:val="sidebar__menu-link"/>
    <w:basedOn w:val="a0"/>
    <w:rsid w:val="005A55E1"/>
  </w:style>
  <w:style w:type="paragraph" w:customStyle="1" w:styleId="c2">
    <w:name w:val="c2"/>
    <w:basedOn w:val="a"/>
    <w:rsid w:val="005A5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55E1"/>
  </w:style>
  <w:style w:type="character" w:styleId="a3">
    <w:name w:val="Emphasis"/>
    <w:basedOn w:val="a0"/>
    <w:uiPriority w:val="20"/>
    <w:qFormat/>
    <w:rsid w:val="005A55E1"/>
    <w:rPr>
      <w:i/>
      <w:iCs/>
    </w:rPr>
  </w:style>
  <w:style w:type="character" w:styleId="a4">
    <w:name w:val="Strong"/>
    <w:basedOn w:val="a0"/>
    <w:uiPriority w:val="22"/>
    <w:qFormat/>
    <w:rsid w:val="005A55E1"/>
    <w:rPr>
      <w:b/>
      <w:bCs/>
    </w:rPr>
  </w:style>
  <w:style w:type="paragraph" w:styleId="a5">
    <w:name w:val="Normal (Web)"/>
    <w:basedOn w:val="a"/>
    <w:uiPriority w:val="99"/>
    <w:unhideWhenUsed/>
    <w:rsid w:val="005A5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D45F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D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45F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275D3A"/>
    <w:rPr>
      <w:color w:val="0000FF"/>
      <w:u w:val="single"/>
    </w:rPr>
  </w:style>
  <w:style w:type="character" w:customStyle="1" w:styleId="redactor-inline-converted">
    <w:name w:val="redactor-inline-converted"/>
    <w:basedOn w:val="a0"/>
    <w:rsid w:val="00EB5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9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nmalysha.ru/O_vozdejstvii_ekrannogo_vremeni_na_rebyonk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nmalysha.ru/Skazki_zasypalochki_dlya_detej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Наталия</cp:lastModifiedBy>
  <cp:revision>6</cp:revision>
  <dcterms:created xsi:type="dcterms:W3CDTF">2024-11-09T08:04:00Z</dcterms:created>
  <dcterms:modified xsi:type="dcterms:W3CDTF">2024-11-27T12:41:00Z</dcterms:modified>
</cp:coreProperties>
</file>