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CC" w:rsidRDefault="00225E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ECC" w:rsidRDefault="00225ECC">
      <w:pPr>
        <w:pStyle w:val="ConsPlusNormal"/>
        <w:jc w:val="both"/>
        <w:outlineLvl w:val="0"/>
      </w:pPr>
    </w:p>
    <w:p w:rsidR="00225ECC" w:rsidRDefault="00225ECC">
      <w:pPr>
        <w:pStyle w:val="ConsPlusNormal"/>
        <w:outlineLvl w:val="0"/>
      </w:pPr>
      <w:r>
        <w:t>Зарегистрировано в Минюсте России 12 мая 2014 г. N 32220</w:t>
      </w:r>
    </w:p>
    <w:p w:rsidR="00225ECC" w:rsidRDefault="00225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ECC" w:rsidRDefault="00225ECC">
      <w:pPr>
        <w:pStyle w:val="ConsPlusNormal"/>
        <w:jc w:val="both"/>
      </w:pPr>
    </w:p>
    <w:p w:rsidR="00225ECC" w:rsidRDefault="00225EC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25ECC" w:rsidRDefault="00225ECC">
      <w:pPr>
        <w:pStyle w:val="ConsPlusTitle"/>
        <w:jc w:val="center"/>
      </w:pPr>
    </w:p>
    <w:p w:rsidR="00225ECC" w:rsidRDefault="00225ECC">
      <w:pPr>
        <w:pStyle w:val="ConsPlusTitle"/>
        <w:jc w:val="center"/>
      </w:pPr>
      <w:r>
        <w:t>ПРИКАЗ</w:t>
      </w:r>
    </w:p>
    <w:p w:rsidR="00225ECC" w:rsidRDefault="00225ECC">
      <w:pPr>
        <w:pStyle w:val="ConsPlusTitle"/>
        <w:jc w:val="center"/>
      </w:pPr>
      <w:r>
        <w:t>от 8 апреля 2014 г. N 293</w:t>
      </w:r>
    </w:p>
    <w:p w:rsidR="00225ECC" w:rsidRDefault="00225ECC">
      <w:pPr>
        <w:pStyle w:val="ConsPlusTitle"/>
        <w:jc w:val="center"/>
      </w:pPr>
    </w:p>
    <w:p w:rsidR="00225ECC" w:rsidRDefault="00225ECC">
      <w:pPr>
        <w:pStyle w:val="ConsPlusTitle"/>
        <w:jc w:val="center"/>
      </w:pPr>
      <w:r>
        <w:t>ОБ УТВЕРЖДЕНИИ ПОРЯДКА</w:t>
      </w:r>
    </w:p>
    <w:p w:rsidR="00225ECC" w:rsidRDefault="00225EC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225ECC" w:rsidRDefault="00225ECC">
      <w:pPr>
        <w:pStyle w:val="ConsPlusTitle"/>
        <w:jc w:val="center"/>
      </w:pPr>
      <w:r>
        <w:t>ДОШКОЛЬНОГО ОБРАЗОВАНИЯ</w:t>
      </w:r>
    </w:p>
    <w:p w:rsidR="00225ECC" w:rsidRDefault="00225ECC">
      <w:pPr>
        <w:pStyle w:val="ConsPlusNormal"/>
        <w:jc w:val="both"/>
      </w:pPr>
    </w:p>
    <w:p w:rsidR="00225ECC" w:rsidRDefault="00225E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t xml:space="preserve">2014, N 6, ст. 562, ст. 566)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образования.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jc w:val="right"/>
      </w:pPr>
      <w:r>
        <w:t>Министр</w:t>
      </w:r>
    </w:p>
    <w:p w:rsidR="00225ECC" w:rsidRDefault="00225ECC">
      <w:pPr>
        <w:pStyle w:val="ConsPlusNormal"/>
        <w:jc w:val="right"/>
      </w:pPr>
      <w:r>
        <w:t>Д.В.ЛИВАНОВ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jc w:val="right"/>
        <w:outlineLvl w:val="0"/>
      </w:pPr>
      <w:r>
        <w:t>Приложение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jc w:val="right"/>
      </w:pPr>
      <w:r>
        <w:t>Утвержден</w:t>
      </w:r>
    </w:p>
    <w:p w:rsidR="00225ECC" w:rsidRDefault="00225ECC">
      <w:pPr>
        <w:pStyle w:val="ConsPlusNormal"/>
        <w:jc w:val="right"/>
      </w:pPr>
      <w:r>
        <w:t>приказом Министерства образования</w:t>
      </w:r>
    </w:p>
    <w:p w:rsidR="00225ECC" w:rsidRDefault="00225ECC">
      <w:pPr>
        <w:pStyle w:val="ConsPlusNormal"/>
        <w:jc w:val="right"/>
      </w:pPr>
      <w:r>
        <w:t>и науки Российской Федерации</w:t>
      </w:r>
    </w:p>
    <w:p w:rsidR="00225ECC" w:rsidRDefault="00225ECC">
      <w:pPr>
        <w:pStyle w:val="ConsPlusNormal"/>
        <w:jc w:val="right"/>
      </w:pPr>
      <w:r>
        <w:t>от 8 апреля 2014 г. N 293</w:t>
      </w:r>
    </w:p>
    <w:p w:rsidR="00225ECC" w:rsidRDefault="00225ECC">
      <w:pPr>
        <w:pStyle w:val="ConsPlusNormal"/>
        <w:jc w:val="both"/>
      </w:pPr>
    </w:p>
    <w:p w:rsidR="00225ECC" w:rsidRDefault="00225ECC">
      <w:pPr>
        <w:pStyle w:val="ConsPlusTitle"/>
        <w:jc w:val="center"/>
      </w:pPr>
      <w:bookmarkStart w:id="0" w:name="P30"/>
      <w:bookmarkEnd w:id="0"/>
      <w:r>
        <w:t>ПОРЯДОК</w:t>
      </w:r>
    </w:p>
    <w:p w:rsidR="00225ECC" w:rsidRDefault="00225EC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225ECC" w:rsidRDefault="00225ECC">
      <w:pPr>
        <w:pStyle w:val="ConsPlusTitle"/>
        <w:jc w:val="center"/>
      </w:pPr>
      <w:r>
        <w:t>ДОШКОЛЬНОГО ОБРАЗОВАНИЯ</w:t>
      </w:r>
    </w:p>
    <w:p w:rsidR="00225ECC" w:rsidRDefault="00225ECC">
      <w:pPr>
        <w:pStyle w:val="ConsPlusNormal"/>
        <w:jc w:val="center"/>
      </w:pPr>
    </w:p>
    <w:p w:rsidR="00225ECC" w:rsidRDefault="00225ECC">
      <w:pPr>
        <w:pStyle w:val="ConsPlusNormal"/>
        <w:ind w:firstLine="540"/>
        <w:jc w:val="both"/>
      </w:pPr>
      <w:r>
        <w:t xml:space="preserve">1. Настоящий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</w:t>
      </w:r>
      <w:r>
        <w:lastRenderedPageBreak/>
        <w:t>законодательства Российской Федерации, 2012, N 53, ст. 7598</w:t>
      </w:r>
      <w:proofErr w:type="gramEnd"/>
      <w:r>
        <w:t xml:space="preserve">; </w:t>
      </w:r>
      <w:proofErr w:type="gramStart"/>
      <w:r>
        <w:t>2013, N 19, ст. 2326; N 23, ст. 2878; N 27, ст. 3462; N 30, ст. 4036; N 48, ст. 6165; 2014, N 6, ст. 562, ст. 566) и настоящим Порядком.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 xml:space="preserve">Прием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Части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t xml:space="preserve"> </w:t>
      </w:r>
      <w:proofErr w:type="gramStart"/>
      <w:r>
        <w:t>N 23, ст. 2878; N 27, ст. 3462; N 30, ст. 4036; N 48, ст. 6165; 2014, N 6, ст. 562, ст. 566).</w:t>
      </w:r>
      <w:proofErr w:type="gramEnd"/>
      <w: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>
        <w:lastRenderedPageBreak/>
        <w:t>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proofErr w:type="gramStart"/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распорядительных актов о закрепленной территории, издаваемых в 2014 году, срок издания - не позднее 1 мая.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25ECC" w:rsidRDefault="00225ECC">
      <w:pPr>
        <w:pStyle w:val="ConsPlusNormal"/>
        <w:spacing w:before="220"/>
        <w:ind w:firstLine="540"/>
        <w:jc w:val="both"/>
      </w:pPr>
      <w:bookmarkStart w:id="1" w:name="P64"/>
      <w:bookmarkEnd w:id="1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</w:t>
      </w:r>
      <w:r>
        <w:lastRenderedPageBreak/>
        <w:t>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t xml:space="preserve"> </w:t>
      </w:r>
      <w:proofErr w:type="gramStart"/>
      <w:r>
        <w:t>52, ст. 6626; 2010, N 37, ст. 4777; 2012, N 2, ст. 375).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bookmarkStart w:id="2" w:name="P68"/>
      <w:bookmarkEnd w:id="2"/>
      <w:r>
        <w:t xml:space="preserve">9. </w:t>
      </w:r>
      <w:proofErr w:type="gramStart"/>
      <w: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2002, N 30, ст. 3032).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а) фамилия, имя, отчество (последнее - при наличии) ребенка;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б) дата и место рождения ребенка;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а)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б) родители (законные представители) детей, не проживающих на закрепленной </w:t>
      </w:r>
      <w:r>
        <w:lastRenderedPageBreak/>
        <w:t>территории, дополнительно предъявляют свидетельство о рождении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10.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  <w:proofErr w:type="gramEnd"/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Оригинал паспорта или иного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</w:t>
      </w:r>
      <w: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ECC" w:rsidRDefault="00225ECC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25ECC" w:rsidRDefault="00225ECC">
      <w:pPr>
        <w:pStyle w:val="ConsPlusNormal"/>
        <w:ind w:firstLine="540"/>
        <w:jc w:val="both"/>
      </w:pPr>
    </w:p>
    <w:p w:rsidR="00225ECC" w:rsidRDefault="00225ECC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225ECC" w:rsidRDefault="00225ECC">
      <w:pPr>
        <w:pStyle w:val="ConsPlusNormal"/>
        <w:spacing w:before="220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25ECC" w:rsidRDefault="00225ECC">
      <w:pPr>
        <w:pStyle w:val="ConsPlusNormal"/>
        <w:jc w:val="both"/>
      </w:pPr>
    </w:p>
    <w:p w:rsidR="00225ECC" w:rsidRDefault="00225ECC">
      <w:pPr>
        <w:pStyle w:val="ConsPlusNormal"/>
        <w:jc w:val="both"/>
      </w:pPr>
    </w:p>
    <w:p w:rsidR="00225ECC" w:rsidRDefault="00225E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CA7" w:rsidRDefault="00225ECC"/>
    <w:sectPr w:rsidR="00F61CA7" w:rsidSect="002C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5ECC"/>
    <w:rsid w:val="0010079C"/>
    <w:rsid w:val="001E73D7"/>
    <w:rsid w:val="00225ECC"/>
    <w:rsid w:val="0075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E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A90F542A73CE9BD225F46513B172718301C04027A9C4DA1785AF57154DD4EF5AE7D02F59E2458iA66J" TargetMode="External"/><Relationship Id="rId13" Type="http://schemas.openxmlformats.org/officeDocument/2006/relationships/hyperlink" Target="consultantplus://offline/ref=6A0A90F542A73CE9BD225F46513B172718301C04027A9C4DA1785AF57154DD4EF5AE7D02F59E2A5EiA67J" TargetMode="External"/><Relationship Id="rId18" Type="http://schemas.openxmlformats.org/officeDocument/2006/relationships/hyperlink" Target="consultantplus://offline/ref=6A0A90F542A73CE9BD225F46513B17271B3A1800027C9C4DA1785AF57154DD4EF5AE7D02F59E205CiA64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0A90F542A73CE9BD225F46513B172718301C03027F9C4DA1785AF57154DD4EF5AE7D02F59E215BiA6DJ" TargetMode="External"/><Relationship Id="rId7" Type="http://schemas.openxmlformats.org/officeDocument/2006/relationships/hyperlink" Target="consultantplus://offline/ref=6A0A90F542A73CE9BD225F46513B172718301C04027A9C4DA1785AF57154DD4EF5AE7D02F59E2458iA67J" TargetMode="External"/><Relationship Id="rId12" Type="http://schemas.openxmlformats.org/officeDocument/2006/relationships/hyperlink" Target="consultantplus://offline/ref=6A0A90F542A73CE9BD225F46513B172718301C04027A9C4DA1785AF57154DD4EF5AE7D02F59F2259iA66J" TargetMode="External"/><Relationship Id="rId17" Type="http://schemas.openxmlformats.org/officeDocument/2006/relationships/hyperlink" Target="consultantplus://offline/ref=6A0A90F542A73CE9BD225F46513B17271B34190202729C4DA1785AF57154DD4EF5AE7D02F59E2357iA64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0A90F542A73CE9BD225F46513B17271B361405027F9C4DA1785AF571i564J" TargetMode="External"/><Relationship Id="rId20" Type="http://schemas.openxmlformats.org/officeDocument/2006/relationships/hyperlink" Target="consultantplus://offline/ref=6A0A90F542A73CE9BD225F46513B172718331C0606729C4DA1785AF57154DD4EF5AE7D02F59E2058iA6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A90F542A73CE9BD225F46513B1727183315070E7F9C4DA1785AF57154DD4EF5AE7D02F59E235BiA65J" TargetMode="External"/><Relationship Id="rId11" Type="http://schemas.openxmlformats.org/officeDocument/2006/relationships/hyperlink" Target="consultantplus://offline/ref=6A0A90F542A73CE9BD225F46513B172718301C04027A9C4DA1785AF57154DD4EF5AE7D02iF63J" TargetMode="External"/><Relationship Id="rId24" Type="http://schemas.openxmlformats.org/officeDocument/2006/relationships/hyperlink" Target="consultantplus://offline/ref=6A0A90F542A73CE9BD225F46513B172718301C04027A9C4DA1785AF57154DD4EF5AE7D02F59E245DiA6DJ" TargetMode="External"/><Relationship Id="rId5" Type="http://schemas.openxmlformats.org/officeDocument/2006/relationships/hyperlink" Target="consultantplus://offline/ref=6A0A90F542A73CE9BD225F46513B172718301C04027A9C4DA1785AF57154DD4EF5AE7D02F59E2458iA67J" TargetMode="External"/><Relationship Id="rId15" Type="http://schemas.openxmlformats.org/officeDocument/2006/relationships/hyperlink" Target="consultantplus://offline/ref=6A0A90F542A73CE9BD225F46513B17271B301902067C9C4DA1785AF57154DD4EF5AE7D02F59E235FiA63J" TargetMode="External"/><Relationship Id="rId23" Type="http://schemas.openxmlformats.org/officeDocument/2006/relationships/hyperlink" Target="consultantplus://offline/ref=6A0A90F542A73CE9BD225F46513B1727133B1B010770C147A92156F7765B8259F2E77103F59E23i56AJ" TargetMode="External"/><Relationship Id="rId10" Type="http://schemas.openxmlformats.org/officeDocument/2006/relationships/hyperlink" Target="consultantplus://offline/ref=6A0A90F542A73CE9BD225F46513B172718301C04027A9C4DA1785AF57154DD4EF5AE7D02F59E2A5EiA64J" TargetMode="External"/><Relationship Id="rId19" Type="http://schemas.openxmlformats.org/officeDocument/2006/relationships/hyperlink" Target="consultantplus://offline/ref=6A0A90F542A73CE9BD225F46513B1727133B1B010770C147A92156F7765B8259F2E77103F59E23i56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0A90F542A73CE9BD225F46513B172718301C04027A9C4DA1785AF57154DD4EF5AE7D02F59E2A5EiA65J" TargetMode="External"/><Relationship Id="rId14" Type="http://schemas.openxmlformats.org/officeDocument/2006/relationships/hyperlink" Target="consultantplus://offline/ref=6A0A90F542A73CE9BD225F46513B172718301C04027A9C4DA1785AF57154DD4EF5AE7D02F59E245BiA63J" TargetMode="External"/><Relationship Id="rId22" Type="http://schemas.openxmlformats.org/officeDocument/2006/relationships/hyperlink" Target="consultantplus://offline/ref=6A0A90F542A73CE9BD225F46513B17271B361405027F9C4DA1785AF571i5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2836</Words>
  <Characters>16170</Characters>
  <Application>Microsoft Office Word</Application>
  <DocSecurity>0</DocSecurity>
  <Lines>134</Lines>
  <Paragraphs>37</Paragraphs>
  <ScaleCrop>false</ScaleCrop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Ольга</dc:creator>
  <cp:lastModifiedBy>Кудинова Ольга</cp:lastModifiedBy>
  <cp:revision>1</cp:revision>
  <dcterms:created xsi:type="dcterms:W3CDTF">2017-09-19T09:58:00Z</dcterms:created>
  <dcterms:modified xsi:type="dcterms:W3CDTF">2017-09-19T09:58:00Z</dcterms:modified>
</cp:coreProperties>
</file>