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5D" w:rsidRPr="0003415D" w:rsidRDefault="0003415D" w:rsidP="0003415D">
      <w:pPr>
        <w:widowControl w:val="0"/>
        <w:autoSpaceDE w:val="0"/>
        <w:autoSpaceDN w:val="0"/>
        <w:adjustRightInd w:val="0"/>
        <w:spacing w:after="0"/>
        <w:ind w:left="5220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3415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Приложение </w:t>
      </w:r>
    </w:p>
    <w:p w:rsidR="0003415D" w:rsidRPr="0003415D" w:rsidRDefault="0003415D" w:rsidP="0003415D">
      <w:pPr>
        <w:widowControl w:val="0"/>
        <w:autoSpaceDE w:val="0"/>
        <w:autoSpaceDN w:val="0"/>
        <w:adjustRightInd w:val="0"/>
        <w:spacing w:after="0"/>
        <w:ind w:left="5220"/>
        <w:jc w:val="center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3415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 приказу от ________2015г. №______  </w:t>
      </w:r>
    </w:p>
    <w:p w:rsidR="0003415D" w:rsidRDefault="0003415D" w:rsidP="00034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15D" w:rsidRDefault="001B29B0" w:rsidP="0003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5D">
        <w:rPr>
          <w:rFonts w:ascii="Times New Roman" w:hAnsi="Times New Roman" w:cs="Times New Roman"/>
          <w:b/>
          <w:sz w:val="24"/>
          <w:szCs w:val="24"/>
        </w:rPr>
        <w:t>Карта</w:t>
      </w:r>
      <w:r w:rsidR="00236F78" w:rsidRPr="0003415D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03415D">
        <w:rPr>
          <w:rFonts w:ascii="Times New Roman" w:hAnsi="Times New Roman" w:cs="Times New Roman"/>
          <w:b/>
          <w:sz w:val="24"/>
          <w:szCs w:val="24"/>
        </w:rPr>
        <w:t xml:space="preserve">оррупционных рисков </w:t>
      </w:r>
    </w:p>
    <w:p w:rsidR="0003415D" w:rsidRPr="0003415D" w:rsidRDefault="0003415D" w:rsidP="000341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41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дошкольного образовательного учреждения «Детский сад № 83» </w:t>
      </w:r>
    </w:p>
    <w:p w:rsidR="0003415D" w:rsidRDefault="0003415D" w:rsidP="000341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415D" w:rsidRPr="0003415D" w:rsidRDefault="0003415D" w:rsidP="00034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3260"/>
        <w:gridCol w:w="2375"/>
      </w:tblGrid>
      <w:tr w:rsidR="00236F78" w:rsidRPr="00F15997" w:rsidTr="0003415D">
        <w:tc>
          <w:tcPr>
            <w:tcW w:w="3936" w:type="dxa"/>
            <w:vAlign w:val="center"/>
          </w:tcPr>
          <w:p w:rsidR="00236F78" w:rsidRPr="00F15997" w:rsidRDefault="007950B2" w:rsidP="0079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конкретные  процессы и виды деятельности ДОУ, при реализации которых наиболее высока вероятность совершения работниками ДОУ коррупционных </w:t>
            </w:r>
            <w:proofErr w:type="gramStart"/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  <w:proofErr w:type="gramEnd"/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 целях получения личной выгоды, так и в целях получения выгоды организацией</w:t>
            </w:r>
          </w:p>
        </w:tc>
        <w:tc>
          <w:tcPr>
            <w:tcW w:w="3260" w:type="dxa"/>
            <w:vAlign w:val="center"/>
          </w:tcPr>
          <w:p w:rsidR="00236F78" w:rsidRPr="00F15997" w:rsidRDefault="00236F78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в организации, которые являются «ключевыми» для совершения коррупционного правонарушения</w:t>
            </w:r>
          </w:p>
        </w:tc>
        <w:tc>
          <w:tcPr>
            <w:tcW w:w="2375" w:type="dxa"/>
            <w:vAlign w:val="center"/>
          </w:tcPr>
          <w:p w:rsidR="00236F78" w:rsidRPr="00F15997" w:rsidRDefault="00236F78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вероятные формы осуществления коррупционных платежей</w:t>
            </w: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прием в образовательную организацию (детский сад)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375" w:type="dxa"/>
            <w:vMerge w:val="restart"/>
          </w:tcPr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деньги, </w:t>
            </w:r>
          </w:p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 (акции, векселя, облигации и др.), имущество (в том числе подарки вне зависимости от их стоимости, если в обмен на них предполагается выполнение со стороны должностного лица определенных действий в пользу дарителя), </w:t>
            </w:r>
          </w:p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имущественного характера (например, ремонт квартиры, оформление туристических путевок, строительство дома и др.) </w:t>
            </w: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 и между образовательными организациями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частности,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3260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F15D6" w:rsidRPr="00F15997">
              <w:rPr>
                <w:rFonts w:ascii="Times New Roman" w:hAnsi="Times New Roman" w:cs="Times New Roman"/>
                <w:sz w:val="24"/>
                <w:szCs w:val="24"/>
              </w:rPr>
              <w:t>бухгал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15D6" w:rsidRPr="00F15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оспи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создание преференций детям из обеспеченных семей, из семей чиновников в детском саду в ущерб иным детям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прием работников в образовательную организацию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имущества</w:t>
            </w:r>
            <w:r w:rsidR="005210DF">
              <w:rPr>
                <w:rFonts w:ascii="Times New Roman" w:hAnsi="Times New Roman" w:cs="Times New Roman"/>
                <w:sz w:val="24"/>
                <w:szCs w:val="24"/>
              </w:rPr>
              <w:t xml:space="preserve"> (основных средств, материалов)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и помещений 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личных целях</w:t>
            </w:r>
          </w:p>
        </w:tc>
        <w:tc>
          <w:tcPr>
            <w:tcW w:w="3260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B32F4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260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B32F4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78" w:rsidRPr="00F15997" w:rsidTr="0003415D">
        <w:tc>
          <w:tcPr>
            <w:tcW w:w="3936" w:type="dxa"/>
          </w:tcPr>
          <w:p w:rsidR="00236F78" w:rsidRPr="00F15997" w:rsidRDefault="0003415D" w:rsidP="0079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выбор «своего» поставщика 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(принятие</w:t>
            </w:r>
            <w:r w:rsidR="007950B2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частие в конкурсе и определение</w:t>
            </w:r>
            <w:r w:rsidR="007950B2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результатов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236F7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75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Деньги (в т.ч. 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«откат»)</w:t>
            </w:r>
          </w:p>
          <w:p w:rsidR="00236F7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бумаги, имущество, услуги </w:t>
            </w:r>
          </w:p>
        </w:tc>
      </w:tr>
      <w:tr w:rsidR="00236F78" w:rsidRPr="00F15997" w:rsidTr="0003415D">
        <w:tc>
          <w:tcPr>
            <w:tcW w:w="3936" w:type="dxa"/>
          </w:tcPr>
          <w:p w:rsidR="00236F78" w:rsidRPr="00F15997" w:rsidRDefault="00F15997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случаи, когда родственники,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3260" w:type="dxa"/>
          </w:tcPr>
          <w:p w:rsidR="00236F78" w:rsidRDefault="005210DF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– члены семьи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Завхоза и др.</w:t>
            </w:r>
          </w:p>
        </w:tc>
        <w:tc>
          <w:tcPr>
            <w:tcW w:w="2375" w:type="dxa"/>
          </w:tcPr>
          <w:p w:rsidR="00236F78" w:rsidRPr="00F15997" w:rsidRDefault="00F15997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="00B84CA0">
              <w:rPr>
                <w:rFonts w:ascii="Times New Roman" w:hAnsi="Times New Roman" w:cs="Times New Roman"/>
                <w:sz w:val="24"/>
                <w:szCs w:val="24"/>
              </w:rPr>
              <w:t>, имущество, услуги</w:t>
            </w:r>
          </w:p>
        </w:tc>
      </w:tr>
    </w:tbl>
    <w:p w:rsidR="00236F78" w:rsidRPr="0003415D" w:rsidRDefault="00236F78" w:rsidP="00034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53" w:rsidRPr="0003415D" w:rsidRDefault="00622653" w:rsidP="00034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997" w:rsidRPr="0003415D" w:rsidRDefault="00F159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997" w:rsidRPr="0003415D" w:rsidSect="00B1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0365"/>
    <w:rsid w:val="0003415D"/>
    <w:rsid w:val="001B29B0"/>
    <w:rsid w:val="00236F78"/>
    <w:rsid w:val="00414AAA"/>
    <w:rsid w:val="00474928"/>
    <w:rsid w:val="005210DF"/>
    <w:rsid w:val="00580365"/>
    <w:rsid w:val="005E4832"/>
    <w:rsid w:val="00622653"/>
    <w:rsid w:val="006D26A0"/>
    <w:rsid w:val="007950B2"/>
    <w:rsid w:val="00B14700"/>
    <w:rsid w:val="00B32F48"/>
    <w:rsid w:val="00B84CA0"/>
    <w:rsid w:val="00BF4AAD"/>
    <w:rsid w:val="00DF15D6"/>
    <w:rsid w:val="00EE4072"/>
    <w:rsid w:val="00F1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Катюша</cp:lastModifiedBy>
  <cp:revision>12</cp:revision>
  <cp:lastPrinted>2015-08-11T08:12:00Z</cp:lastPrinted>
  <dcterms:created xsi:type="dcterms:W3CDTF">2015-08-10T12:53:00Z</dcterms:created>
  <dcterms:modified xsi:type="dcterms:W3CDTF">2015-08-18T15:58:00Z</dcterms:modified>
</cp:coreProperties>
</file>