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CB" w:rsidRPr="005B70FF" w:rsidRDefault="006B4482" w:rsidP="006B4482">
      <w:pPr>
        <w:jc w:val="center"/>
        <w:rPr>
          <w:sz w:val="40"/>
          <w:szCs w:val="40"/>
        </w:rPr>
      </w:pPr>
      <w:r w:rsidRPr="005B70FF">
        <w:rPr>
          <w:sz w:val="40"/>
          <w:szCs w:val="40"/>
        </w:rPr>
        <w:t>Роль трафаретов  в обучении детей с нарушением зрения.</w:t>
      </w:r>
    </w:p>
    <w:p w:rsidR="00006619" w:rsidRPr="005B70FF" w:rsidRDefault="004A1B03">
      <w:pPr>
        <w:rPr>
          <w:sz w:val="32"/>
          <w:szCs w:val="32"/>
        </w:rPr>
      </w:pPr>
      <w:r w:rsidRPr="005B70FF">
        <w:rPr>
          <w:sz w:val="32"/>
          <w:szCs w:val="32"/>
        </w:rPr>
        <w:t>Имеющиеся особенности в развитии зрительно-двигательных взаимосвязей приводят к необходимости использования при обучении</w:t>
      </w:r>
      <w:r w:rsidR="003004D3" w:rsidRPr="005B70FF">
        <w:rPr>
          <w:sz w:val="32"/>
          <w:szCs w:val="32"/>
        </w:rPr>
        <w:t xml:space="preserve"> детей с нарушениями зрения специальных средств и приемов, </w:t>
      </w:r>
      <w:r w:rsidR="00572E60" w:rsidRPr="005B70FF">
        <w:rPr>
          <w:sz w:val="32"/>
          <w:szCs w:val="32"/>
        </w:rPr>
        <w:t>обеспечива</w:t>
      </w:r>
      <w:r w:rsidR="0053238F" w:rsidRPr="005B70FF">
        <w:rPr>
          <w:sz w:val="32"/>
          <w:szCs w:val="32"/>
        </w:rPr>
        <w:t>ющих успешность овладения зрител</w:t>
      </w:r>
      <w:r w:rsidR="00572E60" w:rsidRPr="005B70FF">
        <w:rPr>
          <w:sz w:val="32"/>
          <w:szCs w:val="32"/>
        </w:rPr>
        <w:t xml:space="preserve">ьно-двигательными действиями. </w:t>
      </w:r>
      <w:r w:rsidR="00ED58EA" w:rsidRPr="005B70FF">
        <w:rPr>
          <w:sz w:val="32"/>
          <w:szCs w:val="32"/>
        </w:rPr>
        <w:t xml:space="preserve">Одним </w:t>
      </w:r>
      <w:r w:rsidR="0053238F" w:rsidRPr="005B70FF">
        <w:rPr>
          <w:sz w:val="32"/>
          <w:szCs w:val="32"/>
        </w:rPr>
        <w:t>из таких эффективных средств, способствующих улучшению качества</w:t>
      </w:r>
      <w:r w:rsidR="00A75710" w:rsidRPr="005B70FF">
        <w:rPr>
          <w:sz w:val="32"/>
          <w:szCs w:val="32"/>
        </w:rPr>
        <w:t xml:space="preserve"> предметно-практических действий у детей с нарушением зрения, является использование </w:t>
      </w:r>
      <w:r w:rsidR="009C7BC7" w:rsidRPr="005B70FF">
        <w:rPr>
          <w:sz w:val="32"/>
          <w:szCs w:val="32"/>
        </w:rPr>
        <w:t>трафаретов, силуэтных и контурных изображ</w:t>
      </w:r>
      <w:r w:rsidR="00BD168D" w:rsidRPr="005B70FF">
        <w:rPr>
          <w:sz w:val="32"/>
          <w:szCs w:val="32"/>
        </w:rPr>
        <w:t>ений для обводки при рисовании.</w:t>
      </w:r>
    </w:p>
    <w:p w:rsidR="00BD168D" w:rsidRPr="005B70FF" w:rsidRDefault="00BD168D">
      <w:pPr>
        <w:rPr>
          <w:sz w:val="32"/>
          <w:szCs w:val="32"/>
        </w:rPr>
      </w:pPr>
      <w:r w:rsidRPr="005B70FF">
        <w:rPr>
          <w:sz w:val="32"/>
          <w:szCs w:val="32"/>
        </w:rPr>
        <w:t xml:space="preserve">Как известно, рисование предметных изображений </w:t>
      </w:r>
      <w:r w:rsidR="00121A70" w:rsidRPr="005B70FF">
        <w:rPr>
          <w:sz w:val="32"/>
          <w:szCs w:val="32"/>
        </w:rPr>
        <w:t>способствует уточнению, конкретизации зрительных образов предметов, их формы, величины, цвета</w:t>
      </w:r>
      <w:r w:rsidR="0031381A" w:rsidRPr="005B70FF">
        <w:rPr>
          <w:sz w:val="32"/>
          <w:szCs w:val="32"/>
        </w:rPr>
        <w:t>, а обводка готового контура предме</w:t>
      </w:r>
      <w:r w:rsidR="00DA4486" w:rsidRPr="005B70FF">
        <w:rPr>
          <w:sz w:val="32"/>
          <w:szCs w:val="32"/>
        </w:rPr>
        <w:t>та к тому же, при зрительной патологии, становится</w:t>
      </w:r>
      <w:r w:rsidR="0031381A" w:rsidRPr="005B70FF">
        <w:rPr>
          <w:sz w:val="32"/>
          <w:szCs w:val="32"/>
        </w:rPr>
        <w:t xml:space="preserve"> коррекционн</w:t>
      </w:r>
      <w:r w:rsidR="00241887" w:rsidRPr="005B70FF">
        <w:rPr>
          <w:sz w:val="32"/>
          <w:szCs w:val="32"/>
        </w:rPr>
        <w:t xml:space="preserve">ым средством развития образа предмета. </w:t>
      </w:r>
      <w:r w:rsidR="009145CF" w:rsidRPr="005B70FF">
        <w:rPr>
          <w:sz w:val="32"/>
          <w:szCs w:val="32"/>
        </w:rPr>
        <w:t>Так, например, рисование</w:t>
      </w:r>
      <w:r w:rsidR="008F61E5" w:rsidRPr="005B70FF">
        <w:rPr>
          <w:sz w:val="32"/>
          <w:szCs w:val="32"/>
        </w:rPr>
        <w:t>,</w:t>
      </w:r>
      <w:r w:rsidR="009145CF" w:rsidRPr="005B70FF">
        <w:rPr>
          <w:sz w:val="32"/>
          <w:szCs w:val="32"/>
        </w:rPr>
        <w:t xml:space="preserve"> обводка по трафаретам различных линий: прямых, ломаных, п</w:t>
      </w:r>
      <w:r w:rsidR="00F90ACA" w:rsidRPr="005B70FF">
        <w:rPr>
          <w:sz w:val="32"/>
          <w:szCs w:val="32"/>
        </w:rPr>
        <w:t xml:space="preserve">рерывистых, волнистых </w:t>
      </w:r>
      <w:r w:rsidR="0035347E" w:rsidRPr="005B70FF">
        <w:rPr>
          <w:sz w:val="32"/>
          <w:szCs w:val="32"/>
        </w:rPr>
        <w:t>–</w:t>
      </w:r>
      <w:r w:rsidR="00F90ACA" w:rsidRPr="005B70FF">
        <w:rPr>
          <w:sz w:val="32"/>
          <w:szCs w:val="32"/>
        </w:rPr>
        <w:t xml:space="preserve"> </w:t>
      </w:r>
      <w:r w:rsidR="0035347E" w:rsidRPr="005B70FF">
        <w:rPr>
          <w:sz w:val="32"/>
          <w:szCs w:val="32"/>
        </w:rPr>
        <w:t>обогащает представления детей о том, как образуются эти линии</w:t>
      </w:r>
      <w:r w:rsidR="002047A5" w:rsidRPr="005B70FF">
        <w:rPr>
          <w:sz w:val="32"/>
          <w:szCs w:val="32"/>
        </w:rPr>
        <w:t xml:space="preserve"> и как их следует рисовать.</w:t>
      </w:r>
      <w:r w:rsidR="0031381A" w:rsidRPr="005B70FF">
        <w:rPr>
          <w:sz w:val="32"/>
          <w:szCs w:val="32"/>
        </w:rPr>
        <w:t xml:space="preserve"> </w:t>
      </w:r>
      <w:r w:rsidR="002047A5" w:rsidRPr="005B70FF">
        <w:rPr>
          <w:sz w:val="32"/>
          <w:szCs w:val="32"/>
        </w:rPr>
        <w:t>Здесь, как и во всех других упражнениях</w:t>
      </w:r>
      <w:r w:rsidR="00243443" w:rsidRPr="005B70FF">
        <w:rPr>
          <w:sz w:val="32"/>
          <w:szCs w:val="32"/>
        </w:rPr>
        <w:t>, где используются трафареты, идет активная подготовка руки ребенка к обучению письму в школе.</w:t>
      </w:r>
    </w:p>
    <w:p w:rsidR="00243443" w:rsidRPr="005B70FF" w:rsidRDefault="005F091C">
      <w:pPr>
        <w:rPr>
          <w:sz w:val="32"/>
          <w:szCs w:val="32"/>
        </w:rPr>
      </w:pPr>
      <w:r w:rsidRPr="005B70FF">
        <w:rPr>
          <w:sz w:val="32"/>
          <w:szCs w:val="32"/>
        </w:rPr>
        <w:t>Упражнения на рас</w:t>
      </w:r>
      <w:r w:rsidR="00792F26" w:rsidRPr="005B70FF">
        <w:rPr>
          <w:sz w:val="32"/>
          <w:szCs w:val="32"/>
        </w:rPr>
        <w:t xml:space="preserve">крашивание, штриховку по трафарету при низкой остроте зрения дают возможность детям чувствовать </w:t>
      </w:r>
      <w:r w:rsidR="00792F26" w:rsidRPr="005B70FF">
        <w:rPr>
          <w:sz w:val="32"/>
          <w:szCs w:val="32"/>
        </w:rPr>
        <w:lastRenderedPageBreak/>
        <w:t>себя более уверенно</w:t>
      </w:r>
      <w:r w:rsidR="00285CA6" w:rsidRPr="005B70FF">
        <w:rPr>
          <w:sz w:val="32"/>
          <w:szCs w:val="32"/>
        </w:rPr>
        <w:t>, потому что раскрашивание, штрихи будут четкими и в пределах контура.</w:t>
      </w:r>
    </w:p>
    <w:p w:rsidR="00371FAD" w:rsidRPr="005B70FF" w:rsidRDefault="00285CA6">
      <w:pPr>
        <w:rPr>
          <w:sz w:val="32"/>
          <w:szCs w:val="32"/>
        </w:rPr>
      </w:pPr>
      <w:r w:rsidRPr="005B70FF">
        <w:rPr>
          <w:sz w:val="32"/>
          <w:szCs w:val="32"/>
        </w:rPr>
        <w:t>В процессе систе</w:t>
      </w:r>
      <w:r w:rsidR="00063830" w:rsidRPr="005B70FF">
        <w:rPr>
          <w:sz w:val="32"/>
          <w:szCs w:val="32"/>
        </w:rPr>
        <w:t xml:space="preserve">матических упражнений в рисовании, штриховке, обводке по трафаретам, контурам и силуэтам развиваются </w:t>
      </w:r>
      <w:r w:rsidR="00EA3A40" w:rsidRPr="005B70FF">
        <w:rPr>
          <w:sz w:val="32"/>
          <w:szCs w:val="32"/>
        </w:rPr>
        <w:t xml:space="preserve">самоконтроль и </w:t>
      </w:r>
      <w:proofErr w:type="spellStart"/>
      <w:r w:rsidR="00EA3A40" w:rsidRPr="005B70FF">
        <w:rPr>
          <w:sz w:val="32"/>
          <w:szCs w:val="32"/>
        </w:rPr>
        <w:t>саморегуляция</w:t>
      </w:r>
      <w:proofErr w:type="spellEnd"/>
      <w:r w:rsidR="00EA3A40" w:rsidRPr="005B70FF">
        <w:rPr>
          <w:sz w:val="32"/>
          <w:szCs w:val="32"/>
        </w:rPr>
        <w:t xml:space="preserve"> движений руки не только под контролем зрения</w:t>
      </w:r>
      <w:r w:rsidR="005038A5" w:rsidRPr="005B70FF">
        <w:rPr>
          <w:sz w:val="32"/>
          <w:szCs w:val="32"/>
        </w:rPr>
        <w:t xml:space="preserve">, но и при участии осязания и тактильно-двигательных ощущений. </w:t>
      </w:r>
      <w:r w:rsidR="00870842" w:rsidRPr="005B70FF">
        <w:rPr>
          <w:sz w:val="32"/>
          <w:szCs w:val="32"/>
        </w:rPr>
        <w:t>Ра</w:t>
      </w:r>
      <w:r w:rsidR="001E7B8F" w:rsidRPr="005B70FF">
        <w:rPr>
          <w:sz w:val="32"/>
          <w:szCs w:val="32"/>
        </w:rPr>
        <w:t>звитие кинестетическог</w:t>
      </w:r>
      <w:r w:rsidR="00870842" w:rsidRPr="005B70FF">
        <w:rPr>
          <w:sz w:val="32"/>
          <w:szCs w:val="32"/>
        </w:rPr>
        <w:t>о контроля</w:t>
      </w:r>
    </w:p>
    <w:p w:rsidR="00285CA6" w:rsidRPr="005B70FF" w:rsidRDefault="00870842">
      <w:pPr>
        <w:rPr>
          <w:sz w:val="32"/>
          <w:szCs w:val="32"/>
        </w:rPr>
      </w:pPr>
      <w:r w:rsidRPr="005B70FF">
        <w:rPr>
          <w:sz w:val="32"/>
          <w:szCs w:val="32"/>
        </w:rPr>
        <w:t xml:space="preserve"> за движением руки во время выполнения практических действий</w:t>
      </w:r>
      <w:r w:rsidR="00B25190" w:rsidRPr="005B70FF">
        <w:rPr>
          <w:sz w:val="32"/>
          <w:szCs w:val="32"/>
        </w:rPr>
        <w:t xml:space="preserve"> (рисование, обводка по трафаретам</w:t>
      </w:r>
      <w:r w:rsidR="00371FAD" w:rsidRPr="005B70FF">
        <w:rPr>
          <w:sz w:val="32"/>
          <w:szCs w:val="32"/>
        </w:rPr>
        <w:t>, раскрашивание, штриховка</w:t>
      </w:r>
      <w:r w:rsidR="00B25190" w:rsidRPr="005B70FF">
        <w:rPr>
          <w:sz w:val="32"/>
          <w:szCs w:val="32"/>
        </w:rPr>
        <w:t xml:space="preserve">) является эффективным средством </w:t>
      </w:r>
      <w:r w:rsidR="00E5616B" w:rsidRPr="005B70FF">
        <w:rPr>
          <w:sz w:val="32"/>
          <w:szCs w:val="32"/>
        </w:rPr>
        <w:t>компе</w:t>
      </w:r>
      <w:r w:rsidR="001E7B8F" w:rsidRPr="005B70FF">
        <w:rPr>
          <w:sz w:val="32"/>
          <w:szCs w:val="32"/>
        </w:rPr>
        <w:t>н</w:t>
      </w:r>
      <w:r w:rsidR="00E5616B" w:rsidRPr="005B70FF">
        <w:rPr>
          <w:sz w:val="32"/>
          <w:szCs w:val="32"/>
        </w:rPr>
        <w:t xml:space="preserve">сации и коррекции зрительной </w:t>
      </w:r>
      <w:proofErr w:type="gramStart"/>
      <w:r w:rsidR="00E5616B" w:rsidRPr="005B70FF">
        <w:rPr>
          <w:sz w:val="32"/>
          <w:szCs w:val="32"/>
        </w:rPr>
        <w:t>недостаточности в формировании</w:t>
      </w:r>
      <w:proofErr w:type="gramEnd"/>
      <w:r w:rsidR="00E5616B" w:rsidRPr="005B70FF">
        <w:rPr>
          <w:sz w:val="32"/>
          <w:szCs w:val="32"/>
        </w:rPr>
        <w:t xml:space="preserve"> двигательных навыков.</w:t>
      </w:r>
    </w:p>
    <w:p w:rsidR="006B30AF" w:rsidRPr="005B70FF" w:rsidRDefault="006B30AF">
      <w:pPr>
        <w:rPr>
          <w:sz w:val="32"/>
          <w:szCs w:val="32"/>
        </w:rPr>
      </w:pPr>
      <w:r w:rsidRPr="005B70FF">
        <w:rPr>
          <w:sz w:val="32"/>
          <w:szCs w:val="32"/>
        </w:rPr>
        <w:t>Рисование по трафаретам  простых по форме предметов, геометрических фигур</w:t>
      </w:r>
      <w:r w:rsidR="00386746" w:rsidRPr="005B70FF">
        <w:rPr>
          <w:sz w:val="32"/>
          <w:szCs w:val="32"/>
        </w:rPr>
        <w:t>, ритмическое повторение одних и тех же движений способствует</w:t>
      </w:r>
      <w:r w:rsidR="001E7B8F" w:rsidRPr="005B70FF">
        <w:rPr>
          <w:sz w:val="32"/>
          <w:szCs w:val="32"/>
        </w:rPr>
        <w:t xml:space="preserve"> </w:t>
      </w:r>
      <w:r w:rsidR="00386746" w:rsidRPr="005B70FF">
        <w:rPr>
          <w:sz w:val="32"/>
          <w:szCs w:val="32"/>
        </w:rPr>
        <w:t>регуляции моторики руки</w:t>
      </w:r>
      <w:r w:rsidR="00061475" w:rsidRPr="005B70FF">
        <w:rPr>
          <w:sz w:val="32"/>
          <w:szCs w:val="32"/>
        </w:rPr>
        <w:t xml:space="preserve">, развитию мышечного чувства при недостаточном зрительном контроле. </w:t>
      </w:r>
    </w:p>
    <w:p w:rsidR="003E178E" w:rsidRPr="005B70FF" w:rsidRDefault="003E178E">
      <w:pPr>
        <w:rPr>
          <w:sz w:val="32"/>
          <w:szCs w:val="32"/>
        </w:rPr>
      </w:pPr>
      <w:r w:rsidRPr="005B70FF">
        <w:rPr>
          <w:sz w:val="32"/>
          <w:szCs w:val="32"/>
        </w:rPr>
        <w:t>Повторение одного  и того же движения при рисовании по трафаретам приводит к автоматизации</w:t>
      </w:r>
      <w:r w:rsidR="001E7B8F" w:rsidRPr="005B70FF">
        <w:rPr>
          <w:sz w:val="32"/>
          <w:szCs w:val="32"/>
        </w:rPr>
        <w:t xml:space="preserve"> двигательных навыков, яв</w:t>
      </w:r>
      <w:r w:rsidR="009B6373" w:rsidRPr="005B70FF">
        <w:rPr>
          <w:sz w:val="32"/>
          <w:szCs w:val="32"/>
        </w:rPr>
        <w:t xml:space="preserve">ляющихся </w:t>
      </w:r>
      <w:r w:rsidR="007C38DA" w:rsidRPr="005B70FF">
        <w:rPr>
          <w:sz w:val="32"/>
          <w:szCs w:val="32"/>
        </w:rPr>
        <w:t>основой для подготовки руки ребенка дошкольного возраста к обучению письму в школе</w:t>
      </w:r>
      <w:r w:rsidR="00186071" w:rsidRPr="005B70FF">
        <w:rPr>
          <w:sz w:val="32"/>
          <w:szCs w:val="32"/>
        </w:rPr>
        <w:t>. Формирование приемов и</w:t>
      </w:r>
      <w:r w:rsidR="001E7B8F" w:rsidRPr="005B70FF">
        <w:rPr>
          <w:sz w:val="32"/>
          <w:szCs w:val="32"/>
        </w:rPr>
        <w:t xml:space="preserve"> </w:t>
      </w:r>
      <w:r w:rsidR="00186071" w:rsidRPr="005B70FF">
        <w:rPr>
          <w:sz w:val="32"/>
          <w:szCs w:val="32"/>
        </w:rPr>
        <w:t>способов автоматизации движений руки при использовании трафаретов для рисования и обводки</w:t>
      </w:r>
      <w:r w:rsidR="00CE7CDC" w:rsidRPr="005B70FF">
        <w:rPr>
          <w:sz w:val="32"/>
          <w:szCs w:val="32"/>
        </w:rPr>
        <w:t xml:space="preserve"> развивает компенсаторные возможности мышечного </w:t>
      </w:r>
      <w:r w:rsidR="00CE7CDC" w:rsidRPr="005B70FF">
        <w:rPr>
          <w:sz w:val="32"/>
          <w:szCs w:val="32"/>
        </w:rPr>
        <w:lastRenderedPageBreak/>
        <w:t xml:space="preserve">чувства и учит детей </w:t>
      </w:r>
      <w:r w:rsidR="00D7667B" w:rsidRPr="005B70FF">
        <w:rPr>
          <w:sz w:val="32"/>
          <w:szCs w:val="32"/>
        </w:rPr>
        <w:t>рациональному использованию зрения и зрительного восприятия</w:t>
      </w:r>
      <w:proofErr w:type="gramStart"/>
      <w:r w:rsidR="00D7667B" w:rsidRPr="005B70FF">
        <w:rPr>
          <w:sz w:val="32"/>
          <w:szCs w:val="32"/>
        </w:rPr>
        <w:t>.</w:t>
      </w:r>
      <w:proofErr w:type="gramEnd"/>
    </w:p>
    <w:p w:rsidR="00F707DB" w:rsidRPr="005B70FF" w:rsidRDefault="00F707DB">
      <w:pPr>
        <w:rPr>
          <w:sz w:val="32"/>
          <w:szCs w:val="32"/>
        </w:rPr>
      </w:pPr>
      <w:r w:rsidRPr="005B70FF">
        <w:rPr>
          <w:sz w:val="32"/>
          <w:szCs w:val="32"/>
        </w:rPr>
        <w:t>. Не нужно опасаться, что владение на первоначальных этапах способами работы по трафарету приведет к штампу. Практика показала, что, как только у детей появляется уверенность в знании строения предмета и способа его изображения, они отказываются от рисования по трафарету и с помощью обводки. Тем более</w:t>
      </w:r>
      <w:proofErr w:type="gramStart"/>
      <w:r w:rsidRPr="005B70FF">
        <w:rPr>
          <w:sz w:val="32"/>
          <w:szCs w:val="32"/>
        </w:rPr>
        <w:t>,</w:t>
      </w:r>
      <w:proofErr w:type="gramEnd"/>
      <w:r w:rsidRPr="005B70FF">
        <w:rPr>
          <w:sz w:val="32"/>
          <w:szCs w:val="32"/>
        </w:rPr>
        <w:t xml:space="preserve"> что тренировка руки при рисовании большого количества простейших предметов по трафаретам способствует постановке руки и овладению свободными изобразительными действиями.</w:t>
      </w:r>
    </w:p>
    <w:p w:rsidR="00D7667B" w:rsidRPr="005B70FF" w:rsidRDefault="00D7667B">
      <w:pPr>
        <w:rPr>
          <w:sz w:val="32"/>
          <w:szCs w:val="32"/>
        </w:rPr>
      </w:pPr>
      <w:r w:rsidRPr="005B70FF">
        <w:rPr>
          <w:sz w:val="32"/>
          <w:szCs w:val="32"/>
        </w:rPr>
        <w:t xml:space="preserve"> </w:t>
      </w:r>
      <w:r w:rsidR="004E2DE5" w:rsidRPr="005B70FF">
        <w:rPr>
          <w:sz w:val="32"/>
          <w:szCs w:val="32"/>
        </w:rPr>
        <w:t xml:space="preserve">Обводка, штриховка рисование по трафаретам рекомендуются врачами-офтальмологами для развития </w:t>
      </w:r>
      <w:r w:rsidR="006408B7" w:rsidRPr="005B70FF">
        <w:rPr>
          <w:sz w:val="32"/>
          <w:szCs w:val="32"/>
        </w:rPr>
        <w:t xml:space="preserve">остроты зрения в период </w:t>
      </w:r>
      <w:proofErr w:type="spellStart"/>
      <w:r w:rsidR="006408B7" w:rsidRPr="005B70FF">
        <w:rPr>
          <w:sz w:val="32"/>
          <w:szCs w:val="32"/>
        </w:rPr>
        <w:t>плеопто</w:t>
      </w:r>
      <w:proofErr w:type="spellEnd"/>
      <w:r w:rsidR="006408B7" w:rsidRPr="005B70FF">
        <w:rPr>
          <w:sz w:val="32"/>
          <w:szCs w:val="32"/>
        </w:rPr>
        <w:t xml:space="preserve">-ортоптического лечения косоглазия и </w:t>
      </w:r>
      <w:proofErr w:type="spellStart"/>
      <w:r w:rsidR="006408B7" w:rsidRPr="005B70FF">
        <w:rPr>
          <w:sz w:val="32"/>
          <w:szCs w:val="32"/>
        </w:rPr>
        <w:t>амблиопии</w:t>
      </w:r>
      <w:proofErr w:type="spellEnd"/>
      <w:r w:rsidR="00082B5C" w:rsidRPr="005B70FF">
        <w:rPr>
          <w:sz w:val="32"/>
          <w:szCs w:val="32"/>
        </w:rPr>
        <w:t xml:space="preserve"> у детей дошкольного возраста.</w:t>
      </w:r>
    </w:p>
    <w:p w:rsidR="00082B5C" w:rsidRPr="005B70FF" w:rsidRDefault="00082B5C">
      <w:pPr>
        <w:rPr>
          <w:sz w:val="32"/>
          <w:szCs w:val="32"/>
        </w:rPr>
      </w:pPr>
      <w:r w:rsidRPr="005B70FF">
        <w:rPr>
          <w:sz w:val="32"/>
          <w:szCs w:val="32"/>
        </w:rPr>
        <w:t>Таким образом, применение трафаретов  способствует р</w:t>
      </w:r>
      <w:r w:rsidR="00EF1E9E" w:rsidRPr="005B70FF">
        <w:rPr>
          <w:sz w:val="32"/>
          <w:szCs w:val="32"/>
        </w:rPr>
        <w:t xml:space="preserve">ешению </w:t>
      </w:r>
      <w:r w:rsidR="007379A9" w:rsidRPr="005B70FF">
        <w:rPr>
          <w:sz w:val="32"/>
          <w:szCs w:val="32"/>
        </w:rPr>
        <w:t xml:space="preserve">трех основных задач: подготовке </w:t>
      </w:r>
      <w:r w:rsidR="00EF1E9E" w:rsidRPr="005B70FF">
        <w:rPr>
          <w:sz w:val="32"/>
          <w:szCs w:val="32"/>
        </w:rPr>
        <w:t>р</w:t>
      </w:r>
      <w:r w:rsidR="007B465A" w:rsidRPr="005B70FF">
        <w:rPr>
          <w:sz w:val="32"/>
          <w:szCs w:val="32"/>
        </w:rPr>
        <w:t>еб</w:t>
      </w:r>
      <w:r w:rsidR="007379A9" w:rsidRPr="005B70FF">
        <w:rPr>
          <w:sz w:val="32"/>
          <w:szCs w:val="32"/>
        </w:rPr>
        <w:t>енка к обучению</w:t>
      </w:r>
      <w:r w:rsidR="00000A40" w:rsidRPr="005B70FF">
        <w:rPr>
          <w:sz w:val="32"/>
          <w:szCs w:val="32"/>
        </w:rPr>
        <w:t xml:space="preserve"> письму в</w:t>
      </w:r>
      <w:r w:rsidR="007379A9" w:rsidRPr="005B70FF">
        <w:rPr>
          <w:sz w:val="32"/>
          <w:szCs w:val="32"/>
        </w:rPr>
        <w:t xml:space="preserve"> школе, коррекции и компенсации </w:t>
      </w:r>
      <w:r w:rsidR="007B465A" w:rsidRPr="005B70FF">
        <w:rPr>
          <w:sz w:val="32"/>
          <w:szCs w:val="32"/>
        </w:rPr>
        <w:t xml:space="preserve">зрительной недостаточности и лечебно-восстановительной работе по лечению косоглазия и </w:t>
      </w:r>
      <w:proofErr w:type="spellStart"/>
      <w:r w:rsidR="007B465A" w:rsidRPr="005B70FF">
        <w:rPr>
          <w:sz w:val="32"/>
          <w:szCs w:val="32"/>
        </w:rPr>
        <w:t>амблиопии</w:t>
      </w:r>
      <w:proofErr w:type="spellEnd"/>
      <w:r w:rsidR="007B465A" w:rsidRPr="005B70FF">
        <w:rPr>
          <w:sz w:val="32"/>
          <w:szCs w:val="32"/>
        </w:rPr>
        <w:t>.</w:t>
      </w:r>
    </w:p>
    <w:p w:rsidR="00E20B20" w:rsidRPr="005B70FF" w:rsidRDefault="00E20B20">
      <w:pPr>
        <w:rPr>
          <w:sz w:val="32"/>
          <w:szCs w:val="32"/>
        </w:rPr>
      </w:pPr>
      <w:bookmarkStart w:id="0" w:name="_GoBack"/>
      <w:bookmarkEnd w:id="0"/>
    </w:p>
    <w:p w:rsidR="00035906" w:rsidRPr="005B70FF" w:rsidRDefault="00E20B20">
      <w:proofErr w:type="gramStart"/>
      <w:r w:rsidRPr="005B70FF">
        <w:t>(</w:t>
      </w:r>
      <w:r w:rsidR="00FA71D8" w:rsidRPr="005B70FF">
        <w:t xml:space="preserve">При подготовке консультации </w:t>
      </w:r>
      <w:r w:rsidR="00743525" w:rsidRPr="005B70FF">
        <w:t xml:space="preserve"> использовались материалы </w:t>
      </w:r>
      <w:proofErr w:type="spellStart"/>
      <w:r w:rsidR="00743525" w:rsidRPr="005B70FF">
        <w:t>Л.И.Плаксиной</w:t>
      </w:r>
      <w:proofErr w:type="spellEnd"/>
      <w:r w:rsidR="00E932BA" w:rsidRPr="005B70FF">
        <w:t xml:space="preserve">, </w:t>
      </w:r>
      <w:proofErr w:type="gramEnd"/>
    </w:p>
    <w:p w:rsidR="00FA71D8" w:rsidRPr="005B70FF" w:rsidRDefault="00E932BA">
      <w:proofErr w:type="gramStart"/>
      <w:r w:rsidRPr="005B70FF">
        <w:t>С</w:t>
      </w:r>
      <w:r w:rsidR="00035906" w:rsidRPr="005B70FF">
        <w:t>.</w:t>
      </w:r>
      <w:r w:rsidRPr="005B70FF">
        <w:t xml:space="preserve"> Лихачева, Е. Колесниковой)</w:t>
      </w:r>
      <w:proofErr w:type="gramEnd"/>
    </w:p>
    <w:p w:rsidR="002206D7" w:rsidRDefault="002206D7"/>
    <w:sectPr w:rsidR="002206D7" w:rsidSect="0061439C">
      <w:pgSz w:w="11906" w:h="16838"/>
      <w:pgMar w:top="1134" w:right="850" w:bottom="1134" w:left="1701" w:header="708" w:footer="708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3"/>
    <w:rsid w:val="00000A40"/>
    <w:rsid w:val="00035906"/>
    <w:rsid w:val="00061475"/>
    <w:rsid w:val="00063830"/>
    <w:rsid w:val="00082B5C"/>
    <w:rsid w:val="00121A70"/>
    <w:rsid w:val="00186071"/>
    <w:rsid w:val="001E7B8F"/>
    <w:rsid w:val="002047A5"/>
    <w:rsid w:val="002206D7"/>
    <w:rsid w:val="00241887"/>
    <w:rsid w:val="00243443"/>
    <w:rsid w:val="00285CA6"/>
    <w:rsid w:val="002C796E"/>
    <w:rsid w:val="003004D3"/>
    <w:rsid w:val="0031381A"/>
    <w:rsid w:val="0035347E"/>
    <w:rsid w:val="00371FAD"/>
    <w:rsid w:val="00386746"/>
    <w:rsid w:val="003E178E"/>
    <w:rsid w:val="004146FE"/>
    <w:rsid w:val="004A1B03"/>
    <w:rsid w:val="004B77BD"/>
    <w:rsid w:val="004B7A2E"/>
    <w:rsid w:val="004E2DE5"/>
    <w:rsid w:val="005038A5"/>
    <w:rsid w:val="0053238F"/>
    <w:rsid w:val="00535F10"/>
    <w:rsid w:val="005534CB"/>
    <w:rsid w:val="00572E60"/>
    <w:rsid w:val="005B70FF"/>
    <w:rsid w:val="005F091C"/>
    <w:rsid w:val="0061439C"/>
    <w:rsid w:val="006408B7"/>
    <w:rsid w:val="006B30AF"/>
    <w:rsid w:val="006B4482"/>
    <w:rsid w:val="007379A9"/>
    <w:rsid w:val="00743525"/>
    <w:rsid w:val="0077243B"/>
    <w:rsid w:val="00792F26"/>
    <w:rsid w:val="007B465A"/>
    <w:rsid w:val="007C38DA"/>
    <w:rsid w:val="00870842"/>
    <w:rsid w:val="008F61E5"/>
    <w:rsid w:val="009145CF"/>
    <w:rsid w:val="00986793"/>
    <w:rsid w:val="009B6373"/>
    <w:rsid w:val="009C7BC7"/>
    <w:rsid w:val="00A305E0"/>
    <w:rsid w:val="00A75710"/>
    <w:rsid w:val="00B25190"/>
    <w:rsid w:val="00B32DA9"/>
    <w:rsid w:val="00BD168D"/>
    <w:rsid w:val="00CE7CDC"/>
    <w:rsid w:val="00D7667B"/>
    <w:rsid w:val="00DA4486"/>
    <w:rsid w:val="00E20B20"/>
    <w:rsid w:val="00E5616B"/>
    <w:rsid w:val="00E932BA"/>
    <w:rsid w:val="00EA3A40"/>
    <w:rsid w:val="00EB0C02"/>
    <w:rsid w:val="00ED58EA"/>
    <w:rsid w:val="00EF1E9E"/>
    <w:rsid w:val="00F35FBC"/>
    <w:rsid w:val="00F707DB"/>
    <w:rsid w:val="00F90ACA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9EFF-FA27-4A18-8A6B-92F8817A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В.Г.</dc:creator>
  <cp:lastModifiedBy>Быстрова В.Г.</cp:lastModifiedBy>
  <cp:revision>9</cp:revision>
  <cp:lastPrinted>2016-06-11T15:18:00Z</cp:lastPrinted>
  <dcterms:created xsi:type="dcterms:W3CDTF">2016-06-09T16:20:00Z</dcterms:created>
  <dcterms:modified xsi:type="dcterms:W3CDTF">2016-06-11T15:22:00Z</dcterms:modified>
</cp:coreProperties>
</file>