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7" w:rsidRPr="003B5D17" w:rsidRDefault="003B5D17" w:rsidP="003B5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группе создана насыщенная многофункциональная предметно-пространственная среда, которая соответствует следующим требованиям ФГОС </w:t>
      </w:r>
      <w:proofErr w:type="gramStart"/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B5D17" w:rsidRPr="003B5D17" w:rsidRDefault="003B5D17" w:rsidP="003B5D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>- Насыщенность среды. Предметно-пространственная среда в группе соответствует возрастным возможностям детей и содержанию Программы.</w:t>
      </w:r>
    </w:p>
    <w:p w:rsidR="003B5D17" w:rsidRPr="003B5D17" w:rsidRDefault="003B5D17" w:rsidP="003B5D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>Трансформируемость</w:t>
      </w:r>
      <w:proofErr w:type="spellEnd"/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>. Предметно-пространственная среда меняется в зависимости от образовательной ситуации, в том числе от меняющихся интересов и возможностей детей.</w:t>
      </w:r>
    </w:p>
    <w:p w:rsidR="003B5D17" w:rsidRPr="003B5D17" w:rsidRDefault="003B5D17" w:rsidP="003B5D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>- Вариативность среды. В группе созданы различные пространства, подобраны разнообразные материалы, игры, игрушки и оборудования, обеспечивающие свободный выбор детей; игровой материал периодически сменяется, что стимулирует игровую, двигательную, познавательную и исследовательскую активность детей.</w:t>
      </w:r>
    </w:p>
    <w:p w:rsidR="003B5D17" w:rsidRPr="003B5D17" w:rsidRDefault="003B5D17" w:rsidP="003B5D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>- Доступность среды. Обеспечивает свободный доступ детей к играм, игрушкам, материалам, пособиям, обеспечивающим все основные виды детской активности.</w:t>
      </w:r>
    </w:p>
    <w:p w:rsidR="003B5D17" w:rsidRDefault="003B5D17" w:rsidP="003B5D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 xml:space="preserve">- Безопасность среды. Созданная в группе, развивающая предметно-пространственная среда соответствует требованиям по обеспечению надежности и безопасности их использования в соответствии с правилами пожарной безопасности, с санитарно-эпидемиологическими правилами и нормативами (утвержденными </w:t>
      </w:r>
      <w:proofErr w:type="spellStart"/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3B5D17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2.4.1.3049-13).</w:t>
      </w:r>
    </w:p>
    <w:p w:rsidR="003B5D17" w:rsidRPr="003B5D17" w:rsidRDefault="003B5D17" w:rsidP="003B5D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группе имеются следующие </w:t>
      </w:r>
      <w:r w:rsidRPr="00C24DBD">
        <w:rPr>
          <w:rFonts w:ascii="Times New Roman" w:hAnsi="Times New Roman" w:cs="Times New Roman"/>
          <w:b/>
          <w:bCs/>
          <w:sz w:val="28"/>
          <w:szCs w:val="28"/>
        </w:rPr>
        <w:t>центры: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Центр сюжетно-ролевых игр: «Семья», «Библиотека», «Торговый центр», «Ателье», «Гараж», «Ремонтная мастерская», «Больница»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Центр познавательной активности: книжный уголок, уголок экспериментальной и опытнической деятельности, уголок математики, уголок развития речи, уголок «Знакомство с родным городом»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Центр музыки и театра.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Центр самостоятельной деятельности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Уголок ИЗО и конструирования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Выставка детских работ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Уголок настольно-печатных игр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Уголок природы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Центр коррекционного развития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Центр физкультуры и здоровья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Центр социально-коммуникативного развития </w:t>
      </w:r>
    </w:p>
    <w:p w:rsidR="00312F5E" w:rsidRPr="00312F5E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 xml:space="preserve">Центр ОБЖ </w:t>
      </w:r>
    </w:p>
    <w:p w:rsidR="00750E16" w:rsidRDefault="00312F5E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5E">
        <w:rPr>
          <w:rFonts w:ascii="Times New Roman" w:hAnsi="Times New Roman" w:cs="Times New Roman"/>
          <w:sz w:val="28"/>
          <w:szCs w:val="28"/>
        </w:rPr>
        <w:t>Центр трудового воспитания</w:t>
      </w:r>
      <w:r w:rsidR="005268FC">
        <w:rPr>
          <w:rFonts w:ascii="Times New Roman" w:hAnsi="Times New Roman" w:cs="Times New Roman"/>
          <w:sz w:val="28"/>
          <w:szCs w:val="28"/>
        </w:rPr>
        <w:t>.</w:t>
      </w:r>
    </w:p>
    <w:p w:rsidR="005268FC" w:rsidRPr="005268FC" w:rsidRDefault="005268FC" w:rsidP="005268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8FC">
        <w:rPr>
          <w:rFonts w:ascii="Times New Roman" w:eastAsia="Times New Roman" w:hAnsi="Times New Roman" w:cs="Times New Roman"/>
          <w:sz w:val="28"/>
          <w:szCs w:val="28"/>
        </w:rPr>
        <w:t>Центры привлекательны, эстетически оформлены и безопасны для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5"/>
        <w:gridCol w:w="3600"/>
        <w:gridCol w:w="3600"/>
      </w:tblGrid>
      <w:tr w:rsidR="00234B83" w:rsidRPr="00234B83" w:rsidTr="0076583A">
        <w:trPr>
          <w:trHeight w:val="841"/>
        </w:trPr>
        <w:tc>
          <w:tcPr>
            <w:tcW w:w="2943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Результаты анализа развития РППС в группе </w:t>
            </w:r>
          </w:p>
        </w:tc>
        <w:tc>
          <w:tcPr>
            <w:tcW w:w="3600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направления развития РППС</w:t>
            </w:r>
          </w:p>
        </w:tc>
        <w:tc>
          <w:tcPr>
            <w:tcW w:w="3600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запланированных направлений развития РППС</w:t>
            </w:r>
          </w:p>
        </w:tc>
      </w:tr>
      <w:tr w:rsidR="00234B83" w:rsidRPr="00234B83" w:rsidTr="0076583A">
        <w:tc>
          <w:tcPr>
            <w:tcW w:w="2943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РППС с учетом подготовительной группы: формирование центра социально-коммуникативного и речевого развития.</w:t>
            </w:r>
          </w:p>
        </w:tc>
        <w:tc>
          <w:tcPr>
            <w:tcW w:w="3600" w:type="dxa"/>
          </w:tcPr>
          <w:p w:rsidR="00234B83" w:rsidRPr="00234B83" w:rsidRDefault="00C34100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: «Права ребенка», «Семья», «Мой дом, моя семья», «хорошо или плохо», «Знакомим детей с профессиями», «</w:t>
            </w:r>
            <w:proofErr w:type="spell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D3ABA">
              <w:rPr>
                <w:rFonts w:ascii="Times New Roman" w:eastAsia="Times New Roman" w:hAnsi="Times New Roman" w:cs="Times New Roman"/>
                <w:sz w:val="28"/>
                <w:szCs w:val="28"/>
              </w:rPr>
              <w:t>ортфолио</w:t>
            </w:r>
            <w:proofErr w:type="spellEnd"/>
            <w:r w:rsidR="00FD3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детей». Изготовить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стенды: «Лестница самооценки», «Экран настроения»; выставка «Символ семьи», «</w:t>
            </w:r>
            <w:proofErr w:type="spell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Генеологическое</w:t>
            </w:r>
            <w:proofErr w:type="spellEnd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древо»</w:t>
            </w:r>
            <w:r w:rsidR="00FD3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234B83" w:rsidRPr="00234B83" w:rsidRDefault="00C34100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Приобретены: «Права ребенка», «Семья», «Мой дом, моя семья», «хорошо или плохо», «Знакомим детей с профессиями», «</w:t>
            </w:r>
            <w:proofErr w:type="spellStart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детей». Изготовлены следующие стенды: «Лестница самооценки», «Экран настроения»; выставка «Символ семьи», «</w:t>
            </w:r>
            <w:proofErr w:type="spellStart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Генеологическое</w:t>
            </w:r>
            <w:proofErr w:type="spellEnd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древо»</w:t>
            </w:r>
          </w:p>
        </w:tc>
      </w:tr>
      <w:tr w:rsidR="00234B83" w:rsidRPr="00234B83" w:rsidTr="0076583A">
        <w:tc>
          <w:tcPr>
            <w:tcW w:w="2943" w:type="dxa"/>
            <w:vMerge w:val="restart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РППС с учетом группы младшего дошкольного возраста: </w:t>
            </w:r>
          </w:p>
          <w:p w:rsidR="00234B83" w:rsidRPr="00234B83" w:rsidRDefault="00234B83" w:rsidP="00234B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сюжетно-ролевых игр.</w:t>
            </w:r>
          </w:p>
        </w:tc>
        <w:tc>
          <w:tcPr>
            <w:tcW w:w="3600" w:type="dxa"/>
          </w:tcPr>
          <w:p w:rsidR="00234B83" w:rsidRPr="00234B83" w:rsidRDefault="00FD3ABA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и изготовить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атрибуты для игр: «Магазин», «Больница», «правила дорожного движения» (светофор, пешеходная дорожка и др.)</w:t>
            </w:r>
          </w:p>
        </w:tc>
        <w:tc>
          <w:tcPr>
            <w:tcW w:w="3600" w:type="dxa"/>
          </w:tcPr>
          <w:p w:rsidR="00234B83" w:rsidRPr="00234B83" w:rsidRDefault="00FD3ABA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 и изготовлены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атрибуты для игр: «Магазин», «Больница», «правила дорожного движения» (светофор, пешеходная дорожка и др.)</w:t>
            </w:r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«мои первые книжки»</w:t>
            </w:r>
          </w:p>
        </w:tc>
        <w:tc>
          <w:tcPr>
            <w:tcW w:w="3600" w:type="dxa"/>
          </w:tcPr>
          <w:p w:rsidR="00234B83" w:rsidRPr="00234B83" w:rsidRDefault="00FD3ABA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к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ниги А. </w:t>
            </w:r>
            <w:proofErr w:type="spell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, русские народные сказки, портреты писателей.</w:t>
            </w:r>
          </w:p>
        </w:tc>
        <w:tc>
          <w:tcPr>
            <w:tcW w:w="3600" w:type="dxa"/>
          </w:tcPr>
          <w:p w:rsidR="00234B83" w:rsidRPr="00234B83" w:rsidRDefault="00FD3ABA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 к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ниги А. </w:t>
            </w:r>
            <w:proofErr w:type="spellStart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, русские народные сказки, портреты писателей.</w:t>
            </w:r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РППС новыми пособиями по физическому развитию Центра физкультуры и здоровья.</w:t>
            </w:r>
          </w:p>
        </w:tc>
        <w:tc>
          <w:tcPr>
            <w:tcW w:w="3600" w:type="dxa"/>
          </w:tcPr>
          <w:p w:rsidR="00234B83" w:rsidRPr="00234B83" w:rsidRDefault="001F3E47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массажные дорожки, составить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картотеки подвижных игр, дидактический материал 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(расскажите детям о зимних видах спорта, об олимпийских видах спорта, </w:t>
            </w:r>
            <w:proofErr w:type="spell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ног, мяч)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234B83" w:rsidRPr="00234B83" w:rsidRDefault="001F3E47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Приобретены массажные дорожки, составлены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картотеки подвижных игр, дидактический материал 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(расскажите детям о зимних видах спорта, об олимпийских видах спорта, </w:t>
            </w:r>
            <w:proofErr w:type="spellStart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массажер</w:t>
            </w:r>
            <w:proofErr w:type="spellEnd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ног, мяч)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Центра познавательной активности</w:t>
            </w:r>
          </w:p>
          <w:p w:rsidR="00234B83" w:rsidRPr="00234B83" w:rsidRDefault="00234B83" w:rsidP="00234B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Уголка математики игровым материалом</w:t>
            </w:r>
          </w:p>
        </w:tc>
        <w:tc>
          <w:tcPr>
            <w:tcW w:w="3600" w:type="dxa"/>
          </w:tcPr>
          <w:p w:rsidR="00234B83" w:rsidRPr="00234B83" w:rsidRDefault="00AC2530" w:rsidP="00AC2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дидактическую игру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«Геометрия для малышей», «Цифры»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234B83" w:rsidRPr="00234B83" w:rsidRDefault="00AC2530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 дидактические игры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«Геометрия для малышей», «Цифры»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мини-музея «Деревянная игрушка»</w:t>
            </w:r>
          </w:p>
        </w:tc>
        <w:tc>
          <w:tcPr>
            <w:tcW w:w="3600" w:type="dxa"/>
          </w:tcPr>
          <w:p w:rsidR="00234B83" w:rsidRPr="00234B83" w:rsidRDefault="00E03BE6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: матрешки, птички, сувениры, кувшин, сувенир карусель.</w:t>
            </w:r>
          </w:p>
        </w:tc>
        <w:tc>
          <w:tcPr>
            <w:tcW w:w="3600" w:type="dxa"/>
          </w:tcPr>
          <w:p w:rsidR="00234B83" w:rsidRPr="00234B83" w:rsidRDefault="00E03BE6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: матрешки, птички, сувениры, кувшин, сувенир карусель.</w:t>
            </w:r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уголка ОБЖ</w:t>
            </w:r>
          </w:p>
        </w:tc>
        <w:tc>
          <w:tcPr>
            <w:tcW w:w="3600" w:type="dxa"/>
          </w:tcPr>
          <w:p w:rsidR="00234B83" w:rsidRPr="00234B83" w:rsidRDefault="00234B83" w:rsidP="0022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</w:t>
            </w:r>
            <w:r w:rsidR="002233C8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</w:t>
            </w:r>
            <w:r w:rsidR="002233C8">
              <w:rPr>
                <w:rFonts w:ascii="Times New Roman" w:eastAsia="Times New Roman" w:hAnsi="Times New Roman" w:cs="Times New Roman"/>
                <w:sz w:val="28"/>
                <w:szCs w:val="28"/>
              </w:rPr>
              <w:t>ы, наглядный материал</w:t>
            </w:r>
            <w:r w:rsidR="00E02251">
              <w:rPr>
                <w:rFonts w:ascii="Times New Roman" w:eastAsia="Times New Roman" w:hAnsi="Times New Roman" w:cs="Times New Roman"/>
                <w:sz w:val="28"/>
                <w:szCs w:val="28"/>
              </w:rPr>
              <w:t>, изготовить плакаты и коллажи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тему: «Противопожарная безопасность» и «Правила дорожного движения».</w:t>
            </w:r>
          </w:p>
        </w:tc>
        <w:tc>
          <w:tcPr>
            <w:tcW w:w="3600" w:type="dxa"/>
          </w:tcPr>
          <w:p w:rsidR="00234B83" w:rsidRPr="00234B83" w:rsidRDefault="002233C8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наглядный материал, изготовлены плакаты и коллажи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тему: «Противопожарная безопасность» и «Правила дорожного движения».</w:t>
            </w:r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Центра коррекционной работы: пополнение новыми играми.</w:t>
            </w:r>
          </w:p>
        </w:tc>
        <w:tc>
          <w:tcPr>
            <w:tcW w:w="3600" w:type="dxa"/>
          </w:tcPr>
          <w:p w:rsidR="00234B83" w:rsidRPr="00234B83" w:rsidRDefault="00CD0AE8" w:rsidP="00CD0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игру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развитие мелкой моторики «Бусы», игры на развитие зрительного восприятия «Лабиринт», «Разрезные картинки», «Сложи узор».</w:t>
            </w:r>
          </w:p>
        </w:tc>
        <w:tc>
          <w:tcPr>
            <w:tcW w:w="3600" w:type="dxa"/>
          </w:tcPr>
          <w:p w:rsidR="00234B83" w:rsidRPr="00234B83" w:rsidRDefault="00CD0AE8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Приобретена игра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развитие мелкой моторики «Бусы», игры на развитие зрительного восприятия «Лабиринт», «Разрезные картинки», «Сложи узор».</w:t>
            </w:r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Центра познавательной активности.</w:t>
            </w:r>
          </w:p>
        </w:tc>
        <w:tc>
          <w:tcPr>
            <w:tcW w:w="3600" w:type="dxa"/>
          </w:tcPr>
          <w:p w:rsidR="00234B83" w:rsidRPr="00234B83" w:rsidRDefault="0025302B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Пополнить информационно-дидактические комплекты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«Защитники Отечества», «Космос», «День Победы».</w:t>
            </w:r>
          </w:p>
        </w:tc>
        <w:tc>
          <w:tcPr>
            <w:tcW w:w="3600" w:type="dxa"/>
          </w:tcPr>
          <w:p w:rsidR="00234B83" w:rsidRDefault="0025302B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Пополнены информационно-дидактические комплекты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«Защитники Отечества», «Космос», «День Победы».</w:t>
            </w:r>
          </w:p>
          <w:p w:rsidR="0025302B" w:rsidRPr="00234B83" w:rsidRDefault="0025302B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4B83" w:rsidRPr="00234B83" w:rsidTr="0076583A">
        <w:tc>
          <w:tcPr>
            <w:tcW w:w="2943" w:type="dxa"/>
            <w:vMerge w:val="restart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Обогащение РППС с учетом средней группы по познавательному развитию. </w:t>
            </w:r>
          </w:p>
        </w:tc>
        <w:tc>
          <w:tcPr>
            <w:tcW w:w="3600" w:type="dxa"/>
          </w:tcPr>
          <w:p w:rsidR="00234B83" w:rsidRPr="00234B83" w:rsidRDefault="00000E3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наглядный материал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 в картинках», «Городецкая роспись», «Изделия из гжели».</w:t>
            </w:r>
          </w:p>
        </w:tc>
        <w:tc>
          <w:tcPr>
            <w:tcW w:w="3600" w:type="dxa"/>
          </w:tcPr>
          <w:p w:rsidR="00234B83" w:rsidRPr="00234B83" w:rsidRDefault="00000E3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наглядный материал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 в картинках», «Городецкая роспись», «Изделия из гжели».</w:t>
            </w:r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РППС в области социально-коммуникативное развитие Центр «Моя семья».</w:t>
            </w:r>
          </w:p>
        </w:tc>
        <w:tc>
          <w:tcPr>
            <w:tcW w:w="3600" w:type="dxa"/>
          </w:tcPr>
          <w:p w:rsidR="00234B83" w:rsidRPr="00234B83" w:rsidRDefault="002F0ADD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наглядный материал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«Зоопарк настроения», «Театр настроения», «Наши чувства и эмоции».</w:t>
            </w:r>
          </w:p>
        </w:tc>
        <w:tc>
          <w:tcPr>
            <w:tcW w:w="3600" w:type="dxa"/>
          </w:tcPr>
          <w:p w:rsidR="00234B83" w:rsidRPr="00234B83" w:rsidRDefault="00F82886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наглядный материал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«Зоопарк настроения», «Театр настроения», «Наши чувства и эмоции».</w:t>
            </w:r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РППС в области социально-коммуникативного развития (направление: театрализованная деятельность).</w:t>
            </w:r>
          </w:p>
        </w:tc>
        <w:tc>
          <w:tcPr>
            <w:tcW w:w="3600" w:type="dxa"/>
          </w:tcPr>
          <w:p w:rsidR="00234B83" w:rsidRPr="00234B83" w:rsidRDefault="003D2A02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и изготовить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родителей различных видов театра: театр марионеток, персонажи сказки «38 попугаев», куклы: </w:t>
            </w:r>
            <w:proofErr w:type="gram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«Красная шапочка», «Поросёнок», «Змейки», «Слон»,  пальчиковый театр (4 сказки, материал - ткань), пальчиковый театр (резиновые куклы). </w:t>
            </w:r>
            <w:proofErr w:type="gramEnd"/>
          </w:p>
        </w:tc>
        <w:tc>
          <w:tcPr>
            <w:tcW w:w="3600" w:type="dxa"/>
          </w:tcPr>
          <w:p w:rsidR="00234B83" w:rsidRPr="00234B83" w:rsidRDefault="003D2A02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 и изготовлены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родителей различных видов театра: театр марионеток, персонажи сказки «38 попугаев», куклы: </w:t>
            </w:r>
            <w:proofErr w:type="gramStart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«Красная шапочка», «Поросёнок», «Змейки», «Слон»,  пальчиковый театр (4 сказки, материал - ткань), пальчиковый театр (резиновые куклы).</w:t>
            </w:r>
            <w:proofErr w:type="gramEnd"/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Дополнение центров и уголков играми, пособиями и книгами по возрасту детей.</w:t>
            </w:r>
          </w:p>
        </w:tc>
        <w:tc>
          <w:tcPr>
            <w:tcW w:w="3600" w:type="dxa"/>
          </w:tcPr>
          <w:p w:rsidR="00234B83" w:rsidRPr="00234B83" w:rsidRDefault="00391C17" w:rsidP="0094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д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ве массажные дорож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пособия по математике: счёт.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Изготовить </w:t>
            </w:r>
            <w:r w:rsidR="00FB397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закрепления</w:t>
            </w:r>
            <w:r w:rsidR="00941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FB3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6D06">
              <w:rPr>
                <w:rFonts w:ascii="Times New Roman" w:eastAsia="Times New Roman" w:hAnsi="Times New Roman" w:cs="Times New Roman"/>
                <w:sz w:val="28"/>
                <w:szCs w:val="28"/>
              </w:rPr>
              <w:t>тем</w:t>
            </w:r>
            <w:r w:rsidR="00941FC9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="00B9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комплексно- тематического планирования</w:t>
            </w:r>
            <w:r w:rsidR="00941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(птицы и насекомые)</w:t>
            </w:r>
            <w:r w:rsidR="00B9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23E8">
              <w:rPr>
                <w:rFonts w:ascii="Times New Roman" w:eastAsia="Times New Roman" w:hAnsi="Times New Roman" w:cs="Times New Roman"/>
                <w:sz w:val="28"/>
                <w:szCs w:val="28"/>
              </w:rPr>
              <w:t>(на участке)</w:t>
            </w:r>
            <w:r w:rsidR="00941F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E23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E2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A1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театрализованной </w:t>
            </w:r>
            <w:r w:rsidR="00FA1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изготовить ширму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комбинированная</w:t>
            </w:r>
            <w:proofErr w:type="gramEnd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накидки (комплект – 6 шт.). </w:t>
            </w:r>
          </w:p>
        </w:tc>
        <w:tc>
          <w:tcPr>
            <w:tcW w:w="3600" w:type="dxa"/>
          </w:tcPr>
          <w:p w:rsidR="00234B83" w:rsidRPr="00234B83" w:rsidRDefault="00562FDB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Приобретены</w:t>
            </w:r>
            <w:r w:rsidR="00D7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D7476B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ве массажные дорож</w:t>
            </w:r>
            <w:r w:rsidR="00D7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ки, пособия по математике: счёт. </w:t>
            </w:r>
            <w:proofErr w:type="gramStart"/>
            <w:r w:rsidR="00D7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Изготовить материал для закрепления </w:t>
            </w:r>
            <w:r w:rsidR="00D7476B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1FC9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темам комплексно- тематического планирования (птицы и насекомые) (на участке)).</w:t>
            </w:r>
            <w:proofErr w:type="gramEnd"/>
            <w:r w:rsidR="00941F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4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театрализованной </w:t>
            </w:r>
            <w:r w:rsidR="00D74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изготовить ширму</w:t>
            </w:r>
            <w:r w:rsidR="00D7476B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7476B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комбинированная</w:t>
            </w:r>
            <w:proofErr w:type="gramEnd"/>
            <w:r w:rsidR="00D7476B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), накидки (комплект – 6 шт.).</w:t>
            </w:r>
          </w:p>
        </w:tc>
      </w:tr>
      <w:tr w:rsidR="00234B83" w:rsidRPr="00234B83" w:rsidTr="0076583A">
        <w:tc>
          <w:tcPr>
            <w:tcW w:w="2943" w:type="dxa"/>
            <w:vMerge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234B83" w:rsidRPr="00234B83" w:rsidRDefault="00234B83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Центра коррекционной работы. Пополнение новыми играми.</w:t>
            </w:r>
          </w:p>
        </w:tc>
        <w:tc>
          <w:tcPr>
            <w:tcW w:w="3600" w:type="dxa"/>
          </w:tcPr>
          <w:p w:rsidR="00234B83" w:rsidRPr="00234B83" w:rsidRDefault="00E562E6" w:rsidP="00E56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 р</w:t>
            </w:r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азвивающие игры </w:t>
            </w:r>
            <w:proofErr w:type="spell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Ларчик», «</w:t>
            </w:r>
            <w:proofErr w:type="spell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 w:rsidR="00234B83"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», «Игровой квадрат», кораблики «Плюх-плюх» и «Брызг-брызг».</w:t>
            </w:r>
          </w:p>
        </w:tc>
        <w:tc>
          <w:tcPr>
            <w:tcW w:w="3600" w:type="dxa"/>
          </w:tcPr>
          <w:p w:rsidR="00234B83" w:rsidRPr="00234B83" w:rsidRDefault="00E562E6" w:rsidP="0023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Приобретены р</w:t>
            </w:r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азвивающие игры </w:t>
            </w:r>
            <w:proofErr w:type="spellStart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Ларчик», «</w:t>
            </w:r>
            <w:proofErr w:type="spellStart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Геовизор</w:t>
            </w:r>
            <w:proofErr w:type="spellEnd"/>
            <w:r w:rsidRPr="00234B83">
              <w:rPr>
                <w:rFonts w:ascii="Times New Roman" w:eastAsia="Times New Roman" w:hAnsi="Times New Roman" w:cs="Times New Roman"/>
                <w:sz w:val="28"/>
                <w:szCs w:val="28"/>
              </w:rPr>
              <w:t>», «Игровой квадрат», кораблики «Плюх-плюх» и «Брызг-брызг».</w:t>
            </w:r>
          </w:p>
        </w:tc>
      </w:tr>
    </w:tbl>
    <w:p w:rsidR="005268FC" w:rsidRPr="00312F5E" w:rsidRDefault="005268FC" w:rsidP="0052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8FC" w:rsidRPr="00312F5E" w:rsidSect="00C24D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7D5C"/>
    <w:multiLevelType w:val="hybridMultilevel"/>
    <w:tmpl w:val="FA82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3CA3"/>
    <w:multiLevelType w:val="hybridMultilevel"/>
    <w:tmpl w:val="4CA2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2F5E"/>
    <w:rsid w:val="00000E33"/>
    <w:rsid w:val="001F3E47"/>
    <w:rsid w:val="002233C8"/>
    <w:rsid w:val="00234B83"/>
    <w:rsid w:val="0025302B"/>
    <w:rsid w:val="002F0ADD"/>
    <w:rsid w:val="00312F5E"/>
    <w:rsid w:val="00391C17"/>
    <w:rsid w:val="003B5D17"/>
    <w:rsid w:val="003D2A02"/>
    <w:rsid w:val="005230B7"/>
    <w:rsid w:val="005268FC"/>
    <w:rsid w:val="00562FDB"/>
    <w:rsid w:val="005E23E8"/>
    <w:rsid w:val="00750E16"/>
    <w:rsid w:val="007A76C4"/>
    <w:rsid w:val="00846075"/>
    <w:rsid w:val="00872A8F"/>
    <w:rsid w:val="00941FC9"/>
    <w:rsid w:val="00AC2530"/>
    <w:rsid w:val="00B96D06"/>
    <w:rsid w:val="00C24DBD"/>
    <w:rsid w:val="00C34100"/>
    <w:rsid w:val="00CD0AE8"/>
    <w:rsid w:val="00D7476B"/>
    <w:rsid w:val="00DD6E17"/>
    <w:rsid w:val="00E02251"/>
    <w:rsid w:val="00E03BE6"/>
    <w:rsid w:val="00E562E6"/>
    <w:rsid w:val="00F82886"/>
    <w:rsid w:val="00FA14C7"/>
    <w:rsid w:val="00FB397A"/>
    <w:rsid w:val="00FD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39</cp:revision>
  <dcterms:created xsi:type="dcterms:W3CDTF">2016-09-12T10:10:00Z</dcterms:created>
  <dcterms:modified xsi:type="dcterms:W3CDTF">2016-09-15T11:08:00Z</dcterms:modified>
</cp:coreProperties>
</file>